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637B0A" w:rsidP="001F38F6" w:rsidRDefault="00637B0A" w14:paraId="5CE0D76A"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sz w:val="24"/>
          <w:szCs w:val="24"/>
        </w:rPr>
      </w:pPr>
      <w:bookmarkStart w:name="_GoBack" w:id="0"/>
      <w:bookmarkEnd w:id="0"/>
    </w:p>
    <w:p w:rsidR="00637B0A" w:rsidP="001F38F6" w:rsidRDefault="00637B0A" w14:paraId="0E3771AD"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sz w:val="24"/>
          <w:szCs w:val="24"/>
        </w:rPr>
      </w:pPr>
    </w:p>
    <w:p w:rsidR="00637B0A" w:rsidP="001F38F6" w:rsidRDefault="00637B0A" w14:paraId="1E3FF383"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sz w:val="24"/>
          <w:szCs w:val="24"/>
        </w:rPr>
      </w:pPr>
    </w:p>
    <w:p w:rsidR="00637B0A" w:rsidP="00637B0A" w:rsidRDefault="00637B0A" w14:paraId="697351D2" w14:textId="77777777">
      <w:pPr>
        <w:jc w:val="center"/>
        <w:rPr>
          <w:rFonts w:ascii="Arial" w:hAnsi="Arial" w:cs="Arial"/>
          <w:b/>
          <w:color w:val="FF0000"/>
          <w:sz w:val="96"/>
          <w:szCs w:val="72"/>
        </w:rPr>
      </w:pPr>
      <w:r>
        <w:rPr>
          <w:rFonts w:ascii="Arial" w:hAnsi="Arial" w:cs="Arial"/>
          <w:b/>
          <w:color w:val="FF0000"/>
          <w:sz w:val="96"/>
          <w:szCs w:val="72"/>
        </w:rPr>
        <w:t>Ysgol Bryn Gwalia</w:t>
      </w:r>
    </w:p>
    <w:p w:rsidR="00637B0A" w:rsidP="00637B0A" w:rsidRDefault="00637B0A" w14:paraId="0816D5AF" w14:textId="584BE2D7">
      <w:pPr>
        <w:jc w:val="both"/>
        <w:rPr>
          <w:rFonts w:ascii="Arial" w:hAnsi="Arial" w:cs="Arial"/>
          <w:color w:val="FF0000"/>
          <w:sz w:val="24"/>
        </w:rPr>
      </w:pPr>
      <w:r>
        <w:rPr>
          <w:noProof/>
        </w:rPr>
        <w:drawing>
          <wp:anchor distT="0" distB="0" distL="114300" distR="114300" simplePos="0" relativeHeight="251687936" behindDoc="1" locked="0" layoutInCell="1" allowOverlap="1" wp14:anchorId="733F8E00" wp14:editId="1B098BFB">
            <wp:simplePos x="0" y="0"/>
            <wp:positionH relativeFrom="margin">
              <wp:posOffset>1866900</wp:posOffset>
            </wp:positionH>
            <wp:positionV relativeFrom="paragraph">
              <wp:posOffset>8890</wp:posOffset>
            </wp:positionV>
            <wp:extent cx="1657350" cy="1657350"/>
            <wp:effectExtent l="0" t="0" r="0" b="0"/>
            <wp:wrapTight wrapText="bothSides">
              <wp:wrapPolygon edited="0">
                <wp:start x="0" y="0"/>
                <wp:lineTo x="0" y="21352"/>
                <wp:lineTo x="21352" y="21352"/>
                <wp:lineTo x="21352" y="0"/>
                <wp:lineTo x="0" y="0"/>
              </wp:wrapPolygon>
            </wp:wrapTight>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company nam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pic:spPr>
                </pic:pic>
              </a:graphicData>
            </a:graphic>
            <wp14:sizeRelH relativeFrom="page">
              <wp14:pctWidth>0</wp14:pctWidth>
            </wp14:sizeRelH>
            <wp14:sizeRelV relativeFrom="page">
              <wp14:pctHeight>0</wp14:pctHeight>
            </wp14:sizeRelV>
          </wp:anchor>
        </w:drawing>
      </w:r>
    </w:p>
    <w:p w:rsidR="00637B0A" w:rsidP="00637B0A" w:rsidRDefault="00637B0A" w14:paraId="6F105FBB" w14:textId="77777777">
      <w:pPr>
        <w:jc w:val="both"/>
        <w:rPr>
          <w:rFonts w:ascii="Arial" w:hAnsi="Arial" w:cs="Arial"/>
          <w:color w:val="FF0000"/>
          <w:sz w:val="24"/>
        </w:rPr>
      </w:pPr>
    </w:p>
    <w:p w:rsidR="00637B0A" w:rsidP="00637B0A" w:rsidRDefault="00637B0A" w14:paraId="62357BDF" w14:textId="77777777">
      <w:pPr>
        <w:jc w:val="both"/>
        <w:rPr>
          <w:rFonts w:ascii="Arial" w:hAnsi="Arial" w:cs="Arial"/>
          <w:color w:val="FF0000"/>
          <w:sz w:val="24"/>
        </w:rPr>
      </w:pPr>
    </w:p>
    <w:p w:rsidR="00637B0A" w:rsidP="00637B0A" w:rsidRDefault="00637B0A" w14:paraId="38DE0C6E" w14:textId="77777777">
      <w:pPr>
        <w:jc w:val="both"/>
        <w:rPr>
          <w:rFonts w:ascii="Arial" w:hAnsi="Arial" w:cs="Arial"/>
          <w:color w:val="FF0000"/>
          <w:sz w:val="24"/>
        </w:rPr>
      </w:pPr>
    </w:p>
    <w:p w:rsidR="00637B0A" w:rsidP="00637B0A" w:rsidRDefault="00637B0A" w14:paraId="398F9973" w14:textId="77777777">
      <w:pPr>
        <w:jc w:val="both"/>
        <w:rPr>
          <w:rFonts w:ascii="Arial" w:hAnsi="Arial" w:cs="Arial"/>
          <w:color w:val="FF0000"/>
          <w:sz w:val="24"/>
        </w:rPr>
      </w:pPr>
    </w:p>
    <w:p w:rsidR="00637B0A" w:rsidP="00637B0A" w:rsidRDefault="00637B0A" w14:paraId="54FEA12D" w14:textId="77777777">
      <w:pPr>
        <w:jc w:val="both"/>
        <w:rPr>
          <w:rFonts w:ascii="Arial" w:hAnsi="Arial" w:cs="Arial"/>
          <w:color w:val="FF0000"/>
          <w:sz w:val="24"/>
        </w:rPr>
      </w:pPr>
    </w:p>
    <w:p w:rsidR="00637B0A" w:rsidP="00637B0A" w:rsidRDefault="00637B0A" w14:paraId="477A115D" w14:textId="77777777">
      <w:pPr>
        <w:jc w:val="center"/>
        <w:rPr>
          <w:rFonts w:ascii="Arial" w:hAnsi="Arial" w:cs="Arial"/>
          <w:b/>
          <w:color w:val="FF0000"/>
          <w:sz w:val="40"/>
          <w:szCs w:val="40"/>
        </w:rPr>
      </w:pPr>
    </w:p>
    <w:tbl>
      <w:tblPr>
        <w:tblpPr w:leftFromText="180" w:rightFromText="180" w:bottomFromText="16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35"/>
        <w:gridCol w:w="3681"/>
      </w:tblGrid>
      <w:tr w:rsidR="00637B0A" w:rsidTr="5E60A98D" w14:paraId="2A792B33"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637B0A" w:rsidRDefault="00637B0A" w14:paraId="30F90AB5" w14:textId="77777777">
            <w:pPr>
              <w:rPr>
                <w:rFonts w:ascii="Arial" w:hAnsi="Arial" w:cs="Arial"/>
                <w:b/>
                <w:szCs w:val="24"/>
              </w:rPr>
            </w:pPr>
            <w:r>
              <w:rPr>
                <w:rFonts w:ascii="Arial" w:hAnsi="Arial" w:cs="Arial"/>
                <w:b/>
                <w:szCs w:val="24"/>
              </w:rPr>
              <w:t>Last Review Date</w:t>
            </w:r>
          </w:p>
        </w:tc>
        <w:tc>
          <w:tcPr>
            <w:tcW w:w="3718" w:type="dxa"/>
            <w:tcBorders>
              <w:top w:val="single" w:color="auto" w:sz="4" w:space="0"/>
              <w:left w:val="single" w:color="auto" w:sz="4" w:space="0"/>
              <w:bottom w:val="single" w:color="auto" w:sz="4" w:space="0"/>
              <w:right w:val="single" w:color="auto" w:sz="4" w:space="0"/>
            </w:tcBorders>
            <w:tcMar/>
            <w:hideMark/>
          </w:tcPr>
          <w:p w:rsidR="00637B0A" w:rsidRDefault="00637B0A" w14:paraId="5D1C8723" w14:textId="35618812">
            <w:pPr>
              <w:rPr>
                <w:rFonts w:ascii="Arial" w:hAnsi="Arial" w:cs="Arial"/>
                <w:szCs w:val="24"/>
              </w:rPr>
            </w:pPr>
            <w:r>
              <w:rPr>
                <w:rFonts w:ascii="Arial" w:hAnsi="Arial" w:cs="Arial"/>
                <w:szCs w:val="24"/>
              </w:rPr>
              <w:t>July 2024</w:t>
            </w:r>
          </w:p>
        </w:tc>
      </w:tr>
      <w:tr w:rsidR="00637B0A" w:rsidTr="5E60A98D" w14:paraId="14C3D20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637B0A" w:rsidRDefault="00637B0A" w14:paraId="057B0312" w14:textId="77777777">
            <w:pPr>
              <w:rPr>
                <w:rFonts w:ascii="Arial" w:hAnsi="Arial" w:cs="Arial"/>
                <w:b/>
                <w:szCs w:val="24"/>
              </w:rPr>
            </w:pPr>
            <w:r>
              <w:rPr>
                <w:rFonts w:ascii="Arial" w:hAnsi="Arial" w:cs="Arial"/>
                <w:b/>
                <w:szCs w:val="24"/>
              </w:rPr>
              <w:t>Date to be reviewed by Senior Management Team</w:t>
            </w:r>
          </w:p>
        </w:tc>
        <w:tc>
          <w:tcPr>
            <w:tcW w:w="3718" w:type="dxa"/>
            <w:tcBorders>
              <w:top w:val="single" w:color="auto" w:sz="4" w:space="0"/>
              <w:left w:val="single" w:color="auto" w:sz="4" w:space="0"/>
              <w:bottom w:val="single" w:color="auto" w:sz="4" w:space="0"/>
              <w:right w:val="single" w:color="auto" w:sz="4" w:space="0"/>
            </w:tcBorders>
            <w:tcMar/>
            <w:hideMark/>
          </w:tcPr>
          <w:p w:rsidR="00637B0A" w:rsidRDefault="00637B0A" w14:paraId="5B317E36" w14:textId="2A5092E6">
            <w:pPr>
              <w:rPr>
                <w:rFonts w:ascii="Arial" w:hAnsi="Arial" w:cs="Arial"/>
              </w:rPr>
            </w:pPr>
            <w:r w:rsidRPr="5E60A98D" w:rsidR="00637B0A">
              <w:rPr>
                <w:rFonts w:ascii="Arial" w:hAnsi="Arial" w:cs="Arial"/>
              </w:rPr>
              <w:t>April 202</w:t>
            </w:r>
            <w:r w:rsidRPr="5E60A98D" w:rsidR="1FD3729A">
              <w:rPr>
                <w:rFonts w:ascii="Arial" w:hAnsi="Arial" w:cs="Arial"/>
              </w:rPr>
              <w:t>7</w:t>
            </w:r>
          </w:p>
        </w:tc>
      </w:tr>
      <w:tr w:rsidR="00637B0A" w:rsidTr="5E60A98D" w14:paraId="2517D036"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637B0A" w:rsidRDefault="00637B0A" w14:paraId="375E4744" w14:textId="77777777">
            <w:pPr>
              <w:rPr>
                <w:rFonts w:ascii="Arial" w:hAnsi="Arial" w:cs="Arial"/>
                <w:b/>
                <w:szCs w:val="24"/>
              </w:rPr>
            </w:pPr>
            <w:r>
              <w:rPr>
                <w:rFonts w:ascii="Arial" w:hAnsi="Arial" w:cs="Arial"/>
                <w:b/>
                <w:szCs w:val="24"/>
              </w:rPr>
              <w:t>Date Adopted by Governing Body</w:t>
            </w:r>
          </w:p>
          <w:p w:rsidR="00637B0A" w:rsidRDefault="00637B0A" w14:paraId="36E0CFEC" w14:textId="77777777">
            <w:pPr>
              <w:rPr>
                <w:rFonts w:ascii="Arial" w:hAnsi="Arial" w:cs="Arial"/>
                <w:b/>
                <w:szCs w:val="24"/>
              </w:rPr>
            </w:pPr>
          </w:p>
        </w:tc>
        <w:tc>
          <w:tcPr>
            <w:tcW w:w="3718" w:type="dxa"/>
            <w:tcBorders>
              <w:top w:val="single" w:color="auto" w:sz="4" w:space="0"/>
              <w:left w:val="single" w:color="auto" w:sz="4" w:space="0"/>
              <w:bottom w:val="single" w:color="auto" w:sz="4" w:space="0"/>
              <w:right w:val="single" w:color="auto" w:sz="4" w:space="0"/>
            </w:tcBorders>
            <w:tcMar/>
            <w:hideMark/>
          </w:tcPr>
          <w:p w:rsidR="00637B0A" w:rsidRDefault="00637B0A" w14:paraId="699570DD" w14:textId="0020F18B">
            <w:pPr>
              <w:rPr>
                <w:rFonts w:ascii="Arial" w:hAnsi="Arial" w:cs="Arial"/>
              </w:rPr>
            </w:pPr>
            <w:r>
              <w:rPr>
                <w:rFonts w:ascii="Arial" w:hAnsi="Arial" w:cs="Arial"/>
              </w:rPr>
              <w:t>April 2025</w:t>
            </w:r>
          </w:p>
        </w:tc>
      </w:tr>
      <w:tr w:rsidR="00637B0A" w:rsidTr="5E60A98D" w14:paraId="01D820B6"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637B0A" w:rsidRDefault="00637B0A" w14:paraId="1D9B801C" w14:textId="77777777">
            <w:pPr>
              <w:rPr>
                <w:rFonts w:ascii="Arial" w:hAnsi="Arial" w:cs="Arial"/>
                <w:szCs w:val="24"/>
              </w:rPr>
            </w:pPr>
            <w:r>
              <w:rPr>
                <w:rFonts w:ascii="Arial" w:hAnsi="Arial" w:cs="Arial"/>
                <w:b/>
                <w:szCs w:val="24"/>
              </w:rPr>
              <w:t xml:space="preserve">Head Teacher – </w:t>
            </w:r>
            <w:r>
              <w:rPr>
                <w:rFonts w:ascii="Arial" w:hAnsi="Arial" w:cs="Arial"/>
                <w:szCs w:val="24"/>
              </w:rPr>
              <w:t>Mrs Lorraine Dalton</w:t>
            </w:r>
          </w:p>
        </w:tc>
        <w:tc>
          <w:tcPr>
            <w:tcW w:w="3718" w:type="dxa"/>
            <w:tcBorders>
              <w:top w:val="single" w:color="auto" w:sz="4" w:space="0"/>
              <w:left w:val="single" w:color="auto" w:sz="4" w:space="0"/>
              <w:bottom w:val="single" w:color="auto" w:sz="4" w:space="0"/>
              <w:right w:val="single" w:color="auto" w:sz="4" w:space="0"/>
            </w:tcBorders>
            <w:tcMar/>
            <w:hideMark/>
          </w:tcPr>
          <w:p w:rsidR="00637B0A" w:rsidRDefault="00637B0A" w14:paraId="718E7980" w14:textId="76EA54FC">
            <w:pPr>
              <w:rPr>
                <w:rFonts w:ascii="Arial" w:hAnsi="Arial" w:cs="Arial"/>
                <w:szCs w:val="24"/>
              </w:rPr>
            </w:pPr>
            <w:r>
              <w:rPr>
                <w:noProof/>
              </w:rPr>
              <w:drawing>
                <wp:inline distT="0" distB="0" distL="0" distR="0" wp14:anchorId="338228FE" wp14:editId="586D5F35">
                  <wp:extent cx="1209675" cy="2476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9675" cy="247650"/>
                          </a:xfrm>
                          <a:prstGeom prst="rect">
                            <a:avLst/>
                          </a:prstGeom>
                          <a:noFill/>
                          <a:ln>
                            <a:noFill/>
                          </a:ln>
                        </pic:spPr>
                      </pic:pic>
                    </a:graphicData>
                  </a:graphic>
                </wp:inline>
              </w:drawing>
            </w:r>
          </w:p>
        </w:tc>
      </w:tr>
      <w:tr w:rsidR="00637B0A" w:rsidTr="5E60A98D" w14:paraId="46440264"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637B0A" w:rsidRDefault="00637B0A" w14:paraId="5B6B874F" w14:textId="77777777">
            <w:pPr>
              <w:rPr>
                <w:rFonts w:ascii="Arial" w:hAnsi="Arial" w:cs="Arial"/>
                <w:szCs w:val="24"/>
              </w:rPr>
            </w:pPr>
            <w:r>
              <w:rPr>
                <w:rFonts w:ascii="Arial" w:hAnsi="Arial" w:cs="Arial"/>
                <w:b/>
                <w:szCs w:val="24"/>
              </w:rPr>
              <w:t xml:space="preserve">Chair of Governors – </w:t>
            </w:r>
            <w:r>
              <w:rPr>
                <w:rFonts w:ascii="Arial" w:hAnsi="Arial" w:cs="Arial"/>
                <w:szCs w:val="24"/>
              </w:rPr>
              <w:t>Mrs</w:t>
            </w:r>
            <w:r>
              <w:rPr>
                <w:rFonts w:ascii="Arial" w:hAnsi="Arial" w:cs="Arial"/>
                <w:b/>
                <w:szCs w:val="24"/>
              </w:rPr>
              <w:t xml:space="preserve"> </w:t>
            </w:r>
            <w:proofErr w:type="spellStart"/>
            <w:r>
              <w:rPr>
                <w:rFonts w:ascii="Arial" w:hAnsi="Arial" w:cs="Arial"/>
                <w:szCs w:val="24"/>
              </w:rPr>
              <w:t>Janiene</w:t>
            </w:r>
            <w:proofErr w:type="spellEnd"/>
            <w:r>
              <w:rPr>
                <w:rFonts w:ascii="Arial" w:hAnsi="Arial" w:cs="Arial"/>
                <w:szCs w:val="24"/>
              </w:rPr>
              <w:t xml:space="preserve"> Davies</w:t>
            </w:r>
          </w:p>
        </w:tc>
        <w:tc>
          <w:tcPr>
            <w:tcW w:w="3718" w:type="dxa"/>
            <w:tcBorders>
              <w:top w:val="single" w:color="auto" w:sz="4" w:space="0"/>
              <w:left w:val="single" w:color="auto" w:sz="4" w:space="0"/>
              <w:bottom w:val="single" w:color="auto" w:sz="4" w:space="0"/>
              <w:right w:val="single" w:color="auto" w:sz="4" w:space="0"/>
            </w:tcBorders>
            <w:tcMar/>
          </w:tcPr>
          <w:p w:rsidR="00637B0A" w:rsidRDefault="00637B0A" w14:paraId="4732CD73" w14:textId="77777777">
            <w:pPr>
              <w:rPr>
                <w:rFonts w:ascii="Arial" w:hAnsi="Arial" w:cs="Arial"/>
                <w:szCs w:val="24"/>
              </w:rPr>
            </w:pPr>
          </w:p>
          <w:p w:rsidR="00637B0A" w:rsidRDefault="00637B0A" w14:paraId="030086E7" w14:textId="4597964F">
            <w:pPr>
              <w:rPr>
                <w:rFonts w:ascii="Arial" w:hAnsi="Arial" w:cs="Arial"/>
                <w:szCs w:val="24"/>
              </w:rPr>
            </w:pPr>
            <w:r>
              <w:rPr>
                <w:noProof/>
              </w:rPr>
              <w:drawing>
                <wp:inline distT="0" distB="0" distL="0" distR="0" wp14:anchorId="236B60F5" wp14:editId="726FC9A4">
                  <wp:extent cx="1733550" cy="276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3550" cy="276225"/>
                          </a:xfrm>
                          <a:prstGeom prst="rect">
                            <a:avLst/>
                          </a:prstGeom>
                          <a:noFill/>
                          <a:ln>
                            <a:noFill/>
                          </a:ln>
                        </pic:spPr>
                      </pic:pic>
                    </a:graphicData>
                  </a:graphic>
                </wp:inline>
              </w:drawing>
            </w:r>
          </w:p>
        </w:tc>
      </w:tr>
    </w:tbl>
    <w:p w:rsidR="00637B0A" w:rsidP="00637B0A" w:rsidRDefault="00637B0A" w14:paraId="3A1C9231" w14:textId="77777777">
      <w:pPr>
        <w:jc w:val="center"/>
        <w:rPr>
          <w:rFonts w:ascii="Arial" w:hAnsi="Arial" w:cs="Arial"/>
          <w:b/>
          <w:noProof/>
          <w:color w:val="FF0000"/>
          <w:sz w:val="72"/>
          <w:szCs w:val="72"/>
          <w:lang w:eastAsia="en-GB"/>
        </w:rPr>
      </w:pPr>
      <w:r>
        <w:rPr>
          <w:rFonts w:ascii="Arial" w:hAnsi="Arial" w:cs="Arial"/>
          <w:b/>
          <w:noProof/>
          <w:color w:val="FF0000"/>
          <w:sz w:val="72"/>
          <w:szCs w:val="72"/>
          <w:lang w:eastAsia="en-GB"/>
        </w:rPr>
        <w:t>Food and Fitness Policy</w:t>
      </w:r>
    </w:p>
    <w:p w:rsidR="00637B0A" w:rsidP="00637B0A" w:rsidRDefault="00637B0A" w14:paraId="752146CD" w14:textId="3D488D06">
      <w:pPr>
        <w:jc w:val="center"/>
        <w:rPr>
          <w:rFonts w:ascii="Arial" w:hAnsi="Arial" w:cs="Arial"/>
          <w:b/>
          <w:noProof/>
          <w:color w:val="FF0000"/>
          <w:sz w:val="96"/>
          <w:szCs w:val="96"/>
          <w:lang w:eastAsia="en-GB"/>
        </w:rPr>
      </w:pPr>
      <w:r>
        <w:rPr>
          <w:noProof/>
        </w:rPr>
        <w:drawing>
          <wp:anchor distT="0" distB="0" distL="114300" distR="114300" simplePos="0" relativeHeight="251688960" behindDoc="1" locked="0" layoutInCell="1" allowOverlap="1" wp14:anchorId="68377B4D" wp14:editId="4863F205">
            <wp:simplePos x="0" y="0"/>
            <wp:positionH relativeFrom="margin">
              <wp:align>center</wp:align>
            </wp:positionH>
            <wp:positionV relativeFrom="page">
              <wp:posOffset>8601710</wp:posOffset>
            </wp:positionV>
            <wp:extent cx="6847205" cy="1736090"/>
            <wp:effectExtent l="0" t="0" r="0" b="0"/>
            <wp:wrapTight wrapText="bothSides">
              <wp:wrapPolygon edited="0">
                <wp:start x="0" y="0"/>
                <wp:lineTo x="0" y="21331"/>
                <wp:lineTo x="21514" y="21331"/>
                <wp:lineTo x="21514" y="0"/>
                <wp:lineTo x="0" y="0"/>
              </wp:wrapPolygon>
            </wp:wrapTight>
            <wp:docPr id="7" name="Picture 7"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pic:spPr>
                </pic:pic>
              </a:graphicData>
            </a:graphic>
            <wp14:sizeRelH relativeFrom="page">
              <wp14:pctWidth>0</wp14:pctWidth>
            </wp14:sizeRelH>
            <wp14:sizeRelV relativeFrom="page">
              <wp14:pctHeight>0</wp14:pctHeight>
            </wp14:sizeRelV>
          </wp:anchor>
        </w:drawing>
      </w:r>
    </w:p>
    <w:p w:rsidR="00637B0A" w:rsidP="00637B0A" w:rsidRDefault="00637B0A" w14:paraId="18A620FC"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sz w:val="24"/>
          <w:szCs w:val="24"/>
        </w:rPr>
      </w:pPr>
    </w:p>
    <w:p w:rsidR="00637B0A" w:rsidP="00637B0A" w:rsidRDefault="00637B0A" w14:paraId="384C166D"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sz w:val="24"/>
          <w:szCs w:val="24"/>
        </w:rPr>
      </w:pPr>
    </w:p>
    <w:p w:rsidR="00637B0A" w:rsidP="001F38F6" w:rsidRDefault="00637B0A" w14:paraId="079906D3"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sz w:val="24"/>
          <w:szCs w:val="24"/>
        </w:rPr>
      </w:pPr>
    </w:p>
    <w:p w:rsidRPr="001F38F6" w:rsidR="001F38F6" w:rsidP="001F38F6" w:rsidRDefault="001F38F6" w14:paraId="0D13DF52" w14:textId="55BB2576">
      <w:pPr>
        <w:suppressAutoHyphens/>
        <w:overflowPunct w:val="0"/>
        <w:autoSpaceDE w:val="0"/>
        <w:autoSpaceDN w:val="0"/>
        <w:adjustRightInd w:val="0"/>
        <w:spacing w:after="0" w:line="240" w:lineRule="auto"/>
        <w:jc w:val="center"/>
        <w:textAlignment w:val="baseline"/>
        <w:rPr>
          <w:rFonts w:ascii="Arial" w:hAnsi="Arial" w:eastAsia="Times New Roman" w:cs="Arial"/>
          <w:sz w:val="24"/>
          <w:szCs w:val="24"/>
        </w:rPr>
      </w:pPr>
      <w:r w:rsidRPr="001F38F6">
        <w:rPr>
          <w:rFonts w:ascii="Arial" w:hAnsi="Arial" w:eastAsia="Times New Roman" w:cs="Arial"/>
          <w:b/>
          <w:noProof/>
          <w:sz w:val="36"/>
          <w:szCs w:val="36"/>
          <w:lang w:eastAsia="en-GB"/>
        </w:rPr>
        <w:drawing>
          <wp:inline distT="0" distB="0" distL="0" distR="0" wp14:anchorId="11C3185F" wp14:editId="048AA0E0">
            <wp:extent cx="1201420" cy="62738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1420" cy="627380"/>
                    </a:xfrm>
                    <a:prstGeom prst="rect">
                      <a:avLst/>
                    </a:prstGeom>
                    <a:noFill/>
                    <a:ln>
                      <a:noFill/>
                    </a:ln>
                  </pic:spPr>
                </pic:pic>
              </a:graphicData>
            </a:graphic>
          </wp:inline>
        </w:drawing>
      </w:r>
    </w:p>
    <w:p w:rsidRPr="001F38F6" w:rsidR="001F38F6" w:rsidP="001F38F6" w:rsidRDefault="001F38F6" w14:paraId="4E6B0F1A"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7C2F28C4"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Education &amp; Youth</w:t>
      </w:r>
    </w:p>
    <w:p w:rsidRPr="001F38F6" w:rsidR="001F38F6" w:rsidP="001F38F6" w:rsidRDefault="001F38F6" w14:paraId="383BDC9E" w14:textId="77777777">
      <w:pPr>
        <w:suppressAutoHyphens/>
        <w:overflowPunct w:val="0"/>
        <w:autoSpaceDE w:val="0"/>
        <w:autoSpaceDN w:val="0"/>
        <w:adjustRightInd w:val="0"/>
        <w:spacing w:after="0" w:line="240" w:lineRule="auto"/>
        <w:textAlignment w:val="baseline"/>
        <w:rPr>
          <w:rFonts w:ascii="Verdana" w:hAnsi="Verdana" w:eastAsia="Times New Roman" w:cs="Times New Roman"/>
          <w:b/>
          <w:sz w:val="24"/>
          <w:szCs w:val="20"/>
        </w:rPr>
      </w:pPr>
    </w:p>
    <w:p w:rsidRPr="001F38F6" w:rsidR="001F38F6" w:rsidP="001F38F6" w:rsidRDefault="001F38F6" w14:paraId="6B8B6526" w14:textId="77777777">
      <w:pPr>
        <w:suppressAutoHyphens/>
        <w:overflowPunct w:val="0"/>
        <w:autoSpaceDE w:val="0"/>
        <w:autoSpaceDN w:val="0"/>
        <w:adjustRightInd w:val="0"/>
        <w:spacing w:after="0" w:line="240" w:lineRule="auto"/>
        <w:jc w:val="center"/>
        <w:textAlignment w:val="baseline"/>
        <w:rPr>
          <w:rFonts w:ascii="Verdana" w:hAnsi="Verdana" w:eastAsia="Times New Roman" w:cs="Times New Roman"/>
          <w:b/>
          <w:sz w:val="40"/>
          <w:szCs w:val="40"/>
        </w:rPr>
      </w:pPr>
      <w:r w:rsidRPr="001F38F6">
        <w:rPr>
          <w:rFonts w:ascii="Verdana" w:hAnsi="Verdana" w:eastAsia="Times New Roman" w:cs="Times New Roman"/>
          <w:b/>
          <w:sz w:val="40"/>
          <w:szCs w:val="40"/>
        </w:rPr>
        <w:t>Food and Fitness Policy</w:t>
      </w:r>
    </w:p>
    <w:p w:rsidRPr="001F38F6" w:rsidR="001F38F6" w:rsidP="001F38F6" w:rsidRDefault="001F38F6" w14:paraId="5DB45525" w14:textId="77777777">
      <w:pPr>
        <w:suppressAutoHyphens/>
        <w:overflowPunct w:val="0"/>
        <w:autoSpaceDE w:val="0"/>
        <w:autoSpaceDN w:val="0"/>
        <w:adjustRightInd w:val="0"/>
        <w:spacing w:after="0" w:line="240" w:lineRule="auto"/>
        <w:jc w:val="center"/>
        <w:textAlignment w:val="baseline"/>
        <w:rPr>
          <w:rFonts w:ascii="Verdana" w:hAnsi="Verdana" w:eastAsia="Times New Roman" w:cs="Times New Roman"/>
          <w:b/>
          <w:sz w:val="40"/>
          <w:szCs w:val="40"/>
        </w:rPr>
      </w:pPr>
    </w:p>
    <w:p w:rsidRPr="001F38F6" w:rsidR="001F38F6" w:rsidP="001F38F6" w:rsidRDefault="001F38F6" w14:paraId="6A334D79" w14:textId="77777777">
      <w:pPr>
        <w:suppressAutoHyphens/>
        <w:overflowPunct w:val="0"/>
        <w:autoSpaceDE w:val="0"/>
        <w:autoSpaceDN w:val="0"/>
        <w:adjustRightInd w:val="0"/>
        <w:spacing w:after="0" w:line="240" w:lineRule="auto"/>
        <w:textAlignment w:val="baseline"/>
        <w:rPr>
          <w:rFonts w:ascii="Arial" w:hAnsi="Arial" w:eastAsia="Times New Roman" w:cs="Arial"/>
          <w:szCs w:val="20"/>
        </w:rPr>
      </w:pPr>
      <w:bookmarkStart w:name="_Hlk144805114" w:id="1"/>
      <w:r w:rsidRPr="001F38F6">
        <w:rPr>
          <w:rFonts w:ascii="Arial" w:hAnsi="Arial" w:eastAsia="Times New Roman" w:cs="Arial"/>
          <w:b/>
          <w:bCs/>
          <w:sz w:val="24"/>
          <w:szCs w:val="20"/>
        </w:rPr>
        <w:t>Model Policy for all primary school provision including specialist school and pupil referral unit (PRU).</w:t>
      </w:r>
      <w:r w:rsidRPr="001F38F6">
        <w:rPr>
          <w:rFonts w:ascii="Arial" w:hAnsi="Arial" w:eastAsia="Times New Roman" w:cs="Arial"/>
          <w:sz w:val="24"/>
          <w:szCs w:val="20"/>
        </w:rPr>
        <w:t xml:space="preserve"> </w:t>
      </w:r>
      <w:r w:rsidRPr="001F38F6">
        <w:rPr>
          <w:rFonts w:ascii="Arial" w:hAnsi="Arial" w:eastAsia="Times New Roman" w:cs="Arial"/>
          <w:b/>
          <w:bCs/>
          <w:sz w:val="24"/>
          <w:szCs w:val="20"/>
        </w:rPr>
        <w:t xml:space="preserve">This policy sets out the approach to managing Food and Fitness in Flintshire schools. </w:t>
      </w:r>
    </w:p>
    <w:bookmarkEnd w:id="1"/>
    <w:p w:rsidRPr="001F38F6" w:rsidR="001F38F6" w:rsidP="001F38F6" w:rsidRDefault="001F38F6" w14:paraId="4D2FFD6A"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451998E9" w14:textId="77777777">
      <w:pPr>
        <w:suppressAutoHyphens/>
        <w:overflowPunct w:val="0"/>
        <w:autoSpaceDE w:val="0"/>
        <w:autoSpaceDN w:val="0"/>
        <w:adjustRightInd w:val="0"/>
        <w:spacing w:after="0" w:line="240" w:lineRule="auto"/>
        <w:textAlignment w:val="baseline"/>
        <w:rPr>
          <w:rFonts w:ascii="Arial" w:hAnsi="Arial" w:eastAsia="Times New Roman" w:cs="Arial"/>
          <w:bCs/>
          <w:i/>
          <w:iCs/>
          <w:sz w:val="24"/>
          <w:szCs w:val="24"/>
        </w:rPr>
      </w:pPr>
      <w:bookmarkStart w:name="_Hlk144339527" w:id="2"/>
      <w:r w:rsidRPr="001F38F6">
        <w:rPr>
          <w:rFonts w:ascii="Arial" w:hAnsi="Arial" w:eastAsia="Times New Roman" w:cs="Arial"/>
          <w:bCs/>
          <w:i/>
          <w:iCs/>
          <w:sz w:val="24"/>
          <w:szCs w:val="24"/>
        </w:rPr>
        <w:t>To be completed by Education &amp; Youth:</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44"/>
        <w:gridCol w:w="4972"/>
      </w:tblGrid>
      <w:tr w:rsidRPr="001F38F6" w:rsidR="001F38F6" w:rsidTr="00402F8B" w14:paraId="09B9FCAF" w14:textId="77777777">
        <w:trPr>
          <w:jc w:val="center"/>
        </w:trPr>
        <w:tc>
          <w:tcPr>
            <w:tcW w:w="4248" w:type="dxa"/>
            <w:shd w:val="clear" w:color="auto" w:fill="C5E0B3" w:themeFill="accent6" w:themeFillTint="66"/>
          </w:tcPr>
          <w:bookmarkEnd w:id="2"/>
          <w:p w:rsidRPr="001F38F6" w:rsidR="001F38F6" w:rsidP="001F38F6" w:rsidRDefault="001F38F6" w14:paraId="020BEE7A"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 xml:space="preserve">Original policy developed by </w:t>
            </w:r>
          </w:p>
        </w:tc>
        <w:tc>
          <w:tcPr>
            <w:tcW w:w="5245" w:type="dxa"/>
            <w:shd w:val="clear" w:color="auto" w:fill="auto"/>
          </w:tcPr>
          <w:p w:rsidRPr="001F38F6" w:rsidR="001F38F6" w:rsidP="001F38F6" w:rsidRDefault="001F38F6" w14:paraId="1EC86AE8" w14:textId="77777777">
            <w:pPr>
              <w:suppressAutoHyphens/>
              <w:overflowPunct w:val="0"/>
              <w:autoSpaceDE w:val="0"/>
              <w:autoSpaceDN w:val="0"/>
              <w:adjustRightInd w:val="0"/>
              <w:spacing w:after="0" w:line="240" w:lineRule="auto"/>
              <w:textAlignment w:val="baseline"/>
              <w:rPr>
                <w:rFonts w:ascii="Arial" w:hAnsi="Arial" w:eastAsia="Calibri" w:cs="Arial"/>
                <w:sz w:val="24"/>
                <w:szCs w:val="24"/>
              </w:rPr>
            </w:pPr>
            <w:r w:rsidRPr="001F38F6">
              <w:rPr>
                <w:rFonts w:ascii="Arial" w:hAnsi="Arial" w:eastAsia="Calibri" w:cs="Arial"/>
                <w:sz w:val="24"/>
                <w:szCs w:val="24"/>
              </w:rPr>
              <w:t>Learning Advisor – Health, Wellbeing &amp; Safeguarding</w:t>
            </w:r>
          </w:p>
        </w:tc>
      </w:tr>
      <w:tr w:rsidRPr="001F38F6" w:rsidR="001F38F6" w:rsidTr="00402F8B" w14:paraId="03E5E0BC" w14:textId="77777777">
        <w:trPr>
          <w:jc w:val="center"/>
        </w:trPr>
        <w:tc>
          <w:tcPr>
            <w:tcW w:w="4248" w:type="dxa"/>
            <w:shd w:val="clear" w:color="auto" w:fill="C5E0B3" w:themeFill="accent6" w:themeFillTint="66"/>
          </w:tcPr>
          <w:p w:rsidRPr="001F38F6" w:rsidR="001F38F6" w:rsidP="001F38F6" w:rsidRDefault="001F38F6" w14:paraId="3F1F8B1C"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Date Original policy issued to Flintshire schools</w:t>
            </w:r>
          </w:p>
        </w:tc>
        <w:tc>
          <w:tcPr>
            <w:tcW w:w="5245" w:type="dxa"/>
            <w:shd w:val="clear" w:color="auto" w:fill="auto"/>
          </w:tcPr>
          <w:p w:rsidRPr="001F38F6" w:rsidR="001F38F6" w:rsidP="001F38F6" w:rsidRDefault="00102324" w14:paraId="38287A3A" w14:textId="215C9E89">
            <w:pPr>
              <w:suppressAutoHyphens/>
              <w:overflowPunct w:val="0"/>
              <w:autoSpaceDE w:val="0"/>
              <w:autoSpaceDN w:val="0"/>
              <w:adjustRightInd w:val="0"/>
              <w:spacing w:after="0" w:line="240" w:lineRule="auto"/>
              <w:textAlignment w:val="baseline"/>
              <w:rPr>
                <w:rFonts w:ascii="Arial" w:hAnsi="Arial" w:eastAsia="Calibri" w:cs="Arial"/>
                <w:sz w:val="24"/>
                <w:szCs w:val="24"/>
              </w:rPr>
            </w:pPr>
            <w:r w:rsidRPr="004516B3">
              <w:rPr>
                <w:rFonts w:ascii="Arial" w:hAnsi="Arial" w:eastAsia="Calibri" w:cs="Arial"/>
                <w:szCs w:val="24"/>
              </w:rPr>
              <w:t>Autumn term 2012</w:t>
            </w:r>
          </w:p>
        </w:tc>
      </w:tr>
      <w:tr w:rsidRPr="001F38F6" w:rsidR="001F38F6" w:rsidTr="00402F8B" w14:paraId="068A4FD1" w14:textId="77777777">
        <w:trPr>
          <w:jc w:val="center"/>
        </w:trPr>
        <w:tc>
          <w:tcPr>
            <w:tcW w:w="4248" w:type="dxa"/>
            <w:shd w:val="clear" w:color="auto" w:fill="C5E0B3" w:themeFill="accent6" w:themeFillTint="66"/>
          </w:tcPr>
          <w:p w:rsidRPr="001F38F6" w:rsidR="001F38F6" w:rsidP="001F38F6" w:rsidRDefault="001F38F6" w14:paraId="24EB41B9"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Date of last amendment</w:t>
            </w:r>
          </w:p>
          <w:p w:rsidRPr="001F38F6" w:rsidR="001F38F6" w:rsidP="001F38F6" w:rsidRDefault="001F38F6" w14:paraId="70451D3D"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5245" w:type="dxa"/>
            <w:shd w:val="clear" w:color="auto" w:fill="auto"/>
          </w:tcPr>
          <w:p w:rsidRPr="001F38F6" w:rsidR="001F38F6" w:rsidP="001F38F6" w:rsidRDefault="006D793A" w14:paraId="267F8E7E" w14:textId="5882EF22">
            <w:pPr>
              <w:suppressAutoHyphens/>
              <w:overflowPunct w:val="0"/>
              <w:autoSpaceDE w:val="0"/>
              <w:autoSpaceDN w:val="0"/>
              <w:adjustRightInd w:val="0"/>
              <w:spacing w:after="0" w:line="240" w:lineRule="auto"/>
              <w:textAlignment w:val="baseline"/>
              <w:rPr>
                <w:rFonts w:ascii="Arial" w:hAnsi="Arial" w:eastAsia="Calibri" w:cs="Arial"/>
                <w:sz w:val="24"/>
                <w:szCs w:val="24"/>
              </w:rPr>
            </w:pPr>
            <w:r>
              <w:rPr>
                <w:rFonts w:ascii="Arial" w:hAnsi="Arial" w:eastAsia="Calibri" w:cs="Arial"/>
                <w:sz w:val="24"/>
                <w:szCs w:val="24"/>
              </w:rPr>
              <w:t>Summer</w:t>
            </w:r>
            <w:r w:rsidR="00102324">
              <w:rPr>
                <w:rFonts w:ascii="Arial" w:hAnsi="Arial" w:eastAsia="Calibri" w:cs="Arial"/>
                <w:sz w:val="24"/>
                <w:szCs w:val="24"/>
              </w:rPr>
              <w:t xml:space="preserve"> Term 202</w:t>
            </w:r>
            <w:r>
              <w:rPr>
                <w:rFonts w:ascii="Arial" w:hAnsi="Arial" w:eastAsia="Calibri" w:cs="Arial"/>
                <w:sz w:val="24"/>
                <w:szCs w:val="24"/>
              </w:rPr>
              <w:t>4</w:t>
            </w:r>
          </w:p>
        </w:tc>
      </w:tr>
      <w:tr w:rsidRPr="001F38F6" w:rsidR="001F38F6" w:rsidTr="00402F8B" w14:paraId="39230105" w14:textId="77777777">
        <w:trPr>
          <w:jc w:val="center"/>
        </w:trPr>
        <w:tc>
          <w:tcPr>
            <w:tcW w:w="4248" w:type="dxa"/>
            <w:shd w:val="clear" w:color="auto" w:fill="C5E0B3" w:themeFill="accent6" w:themeFillTint="66"/>
          </w:tcPr>
          <w:p w:rsidRPr="001F38F6" w:rsidR="001F38F6" w:rsidP="001F38F6" w:rsidRDefault="001F38F6" w14:paraId="0324C8D1"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Version</w:t>
            </w:r>
          </w:p>
          <w:p w:rsidRPr="001F38F6" w:rsidR="001F38F6" w:rsidP="001F38F6" w:rsidRDefault="001F38F6" w14:paraId="35389CC5"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5245" w:type="dxa"/>
            <w:shd w:val="clear" w:color="auto" w:fill="auto"/>
          </w:tcPr>
          <w:p w:rsidRPr="001F38F6" w:rsidR="001F38F6" w:rsidP="001F38F6" w:rsidRDefault="00047950" w14:paraId="57E2F6CD" w14:textId="7752AD39">
            <w:pPr>
              <w:suppressAutoHyphens/>
              <w:overflowPunct w:val="0"/>
              <w:autoSpaceDE w:val="0"/>
              <w:autoSpaceDN w:val="0"/>
              <w:adjustRightInd w:val="0"/>
              <w:spacing w:after="0" w:line="240" w:lineRule="auto"/>
              <w:textAlignment w:val="baseline"/>
              <w:rPr>
                <w:rFonts w:ascii="Arial" w:hAnsi="Arial" w:eastAsia="Calibri" w:cs="Arial"/>
                <w:sz w:val="24"/>
                <w:szCs w:val="24"/>
              </w:rPr>
            </w:pPr>
            <w:r>
              <w:rPr>
                <w:rFonts w:ascii="Arial" w:hAnsi="Arial" w:eastAsia="Calibri" w:cs="Arial"/>
                <w:sz w:val="24"/>
                <w:szCs w:val="24"/>
              </w:rPr>
              <w:t>4</w:t>
            </w:r>
          </w:p>
        </w:tc>
      </w:tr>
      <w:tr w:rsidRPr="001F38F6" w:rsidR="001F38F6" w:rsidTr="00402F8B" w14:paraId="71044A60" w14:textId="77777777">
        <w:trPr>
          <w:jc w:val="center"/>
        </w:trPr>
        <w:tc>
          <w:tcPr>
            <w:tcW w:w="4248" w:type="dxa"/>
            <w:shd w:val="clear" w:color="auto" w:fill="C5E0B3" w:themeFill="accent6" w:themeFillTint="66"/>
          </w:tcPr>
          <w:p w:rsidRPr="001F38F6" w:rsidR="001F38F6" w:rsidP="001F38F6" w:rsidRDefault="001F38F6" w14:paraId="0EEB01E6"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Date adopted by Education &amp; Youth SMT</w:t>
            </w:r>
          </w:p>
        </w:tc>
        <w:tc>
          <w:tcPr>
            <w:tcW w:w="5245" w:type="dxa"/>
            <w:shd w:val="clear" w:color="auto" w:fill="auto"/>
          </w:tcPr>
          <w:p w:rsidRPr="001F38F6" w:rsidR="001F38F6" w:rsidP="001F38F6" w:rsidRDefault="001F38F6" w14:paraId="68B4894D" w14:textId="06BE5C57">
            <w:pPr>
              <w:autoSpaceDE w:val="0"/>
              <w:autoSpaceDN w:val="0"/>
              <w:adjustRightInd w:val="0"/>
              <w:spacing w:after="0" w:line="240" w:lineRule="auto"/>
              <w:rPr>
                <w:rFonts w:ascii="Arial" w:hAnsi="Arial" w:eastAsia="Times New Roman" w:cs="Arial"/>
                <w:sz w:val="24"/>
                <w:szCs w:val="24"/>
                <w:lang w:eastAsia="en-GB"/>
              </w:rPr>
            </w:pPr>
          </w:p>
        </w:tc>
      </w:tr>
      <w:tr w:rsidRPr="001F38F6" w:rsidR="001F38F6" w:rsidTr="00402F8B" w14:paraId="092B099B" w14:textId="77777777">
        <w:trPr>
          <w:jc w:val="center"/>
        </w:trPr>
        <w:tc>
          <w:tcPr>
            <w:tcW w:w="4248" w:type="dxa"/>
            <w:shd w:val="clear" w:color="auto" w:fill="C5E0B3" w:themeFill="accent6" w:themeFillTint="66"/>
          </w:tcPr>
          <w:p w:rsidRPr="001F38F6" w:rsidR="001F38F6" w:rsidP="001F38F6" w:rsidRDefault="001F38F6" w14:paraId="4CA64B4C"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Date of next review</w:t>
            </w:r>
          </w:p>
          <w:p w:rsidRPr="001F38F6" w:rsidR="001F38F6" w:rsidP="001F38F6" w:rsidRDefault="001F38F6" w14:paraId="22A3775B"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5245" w:type="dxa"/>
            <w:shd w:val="clear" w:color="auto" w:fill="auto"/>
          </w:tcPr>
          <w:p w:rsidRPr="001F38F6" w:rsidR="001F38F6" w:rsidP="001F38F6" w:rsidRDefault="006D793A" w14:paraId="7426A23E" w14:textId="50C80E0F">
            <w:pPr>
              <w:autoSpaceDE w:val="0"/>
              <w:autoSpaceDN w:val="0"/>
              <w:adjustRightInd w:val="0"/>
              <w:spacing w:after="0" w:line="240" w:lineRule="auto"/>
              <w:rPr>
                <w:rFonts w:ascii="Arial" w:hAnsi="Arial" w:eastAsia="Times New Roman" w:cs="Arial"/>
                <w:sz w:val="24"/>
                <w:szCs w:val="24"/>
                <w:lang w:eastAsia="en-GB"/>
              </w:rPr>
            </w:pPr>
            <w:r>
              <w:rPr>
                <w:rFonts w:ascii="Arial" w:hAnsi="Arial" w:eastAsia="Times New Roman" w:cs="Arial"/>
                <w:sz w:val="24"/>
                <w:szCs w:val="24"/>
                <w:lang w:eastAsia="en-GB"/>
              </w:rPr>
              <w:t>Summer</w:t>
            </w:r>
            <w:r w:rsidR="00102324">
              <w:rPr>
                <w:rFonts w:ascii="Arial" w:hAnsi="Arial" w:eastAsia="Times New Roman" w:cs="Arial"/>
                <w:sz w:val="24"/>
                <w:szCs w:val="24"/>
                <w:lang w:eastAsia="en-GB"/>
              </w:rPr>
              <w:t xml:space="preserve"> Te</w:t>
            </w:r>
            <w:r w:rsidRPr="001F38F6" w:rsidR="001F38F6">
              <w:rPr>
                <w:rFonts w:ascii="Arial" w:hAnsi="Arial" w:eastAsia="Times New Roman" w:cs="Arial"/>
                <w:sz w:val="24"/>
                <w:szCs w:val="24"/>
                <w:lang w:eastAsia="en-GB"/>
              </w:rPr>
              <w:t>r</w:t>
            </w:r>
            <w:r w:rsidR="00102324">
              <w:rPr>
                <w:rFonts w:ascii="Arial" w:hAnsi="Arial" w:eastAsia="Times New Roman" w:cs="Arial"/>
                <w:sz w:val="24"/>
                <w:szCs w:val="24"/>
                <w:lang w:eastAsia="en-GB"/>
              </w:rPr>
              <w:t>m</w:t>
            </w:r>
            <w:r w:rsidRPr="001F38F6" w:rsidR="001F38F6">
              <w:rPr>
                <w:rFonts w:ascii="Arial" w:hAnsi="Arial" w:eastAsia="Times New Roman" w:cs="Arial"/>
                <w:sz w:val="24"/>
                <w:szCs w:val="24"/>
                <w:lang w:eastAsia="en-GB"/>
              </w:rPr>
              <w:t xml:space="preserve"> 202</w:t>
            </w:r>
            <w:r w:rsidR="00D42D81">
              <w:rPr>
                <w:rFonts w:ascii="Arial" w:hAnsi="Arial" w:eastAsia="Times New Roman" w:cs="Arial"/>
                <w:sz w:val="24"/>
                <w:szCs w:val="24"/>
                <w:lang w:eastAsia="en-GB"/>
              </w:rPr>
              <w:t>6</w:t>
            </w:r>
          </w:p>
        </w:tc>
      </w:tr>
    </w:tbl>
    <w:p w:rsidRPr="001F38F6" w:rsidR="001F38F6" w:rsidP="001F38F6" w:rsidRDefault="001F38F6" w14:paraId="531C3422" w14:textId="77777777">
      <w:pPr>
        <w:spacing w:after="0" w:line="240" w:lineRule="auto"/>
        <w:rPr>
          <w:rFonts w:ascii="Arial" w:hAnsi="Arial" w:eastAsia="Times New Roman" w:cs="Arial"/>
          <w:bCs/>
          <w:i/>
          <w:iCs/>
          <w:sz w:val="20"/>
          <w:szCs w:val="20"/>
        </w:rPr>
      </w:pPr>
    </w:p>
    <w:p w:rsidRPr="001F38F6" w:rsidR="001F38F6" w:rsidP="001F38F6" w:rsidRDefault="001F38F6" w14:paraId="7C08D85C" w14:textId="6AFA881F">
      <w:pPr>
        <w:spacing w:after="0" w:line="240" w:lineRule="auto"/>
        <w:rPr>
          <w:rFonts w:ascii="Arial" w:hAnsi="Arial" w:eastAsia="Times New Roman" w:cs="Arial"/>
          <w:b/>
          <w:i/>
          <w:color w:val="FF0000"/>
          <w:sz w:val="20"/>
          <w:szCs w:val="20"/>
          <w:lang w:eastAsia="en-GB"/>
        </w:rPr>
      </w:pPr>
      <w:bookmarkStart w:name="_Hlk144339545" w:id="3"/>
      <w:r w:rsidRPr="001F38F6">
        <w:rPr>
          <w:rFonts w:ascii="Arial" w:hAnsi="Arial" w:eastAsia="Times New Roman" w:cs="Arial"/>
          <w:bCs/>
          <w:i/>
          <w:iCs/>
          <w:sz w:val="24"/>
          <w:szCs w:val="24"/>
        </w:rPr>
        <w:t>To be completed by the school:</w:t>
      </w:r>
      <w:r w:rsidRPr="001F38F6">
        <w:rPr>
          <w:rFonts w:ascii="Arial" w:hAnsi="Arial" w:eastAsia="Times New Roman" w:cs="Arial"/>
          <w:bCs/>
          <w:sz w:val="24"/>
          <w:szCs w:val="24"/>
          <w:highlight w:val="lightGray"/>
        </w:rPr>
        <w:t xml:space="preserve"> </w:t>
      </w:r>
      <w:bookmarkEnd w:id="3"/>
      <w:r w:rsidRPr="001F38F6">
        <w:rPr>
          <w:rFonts w:ascii="Arial" w:hAnsi="Arial" w:eastAsia="Times New Roman" w:cs="Arial"/>
          <w:bCs/>
          <w:sz w:val="24"/>
          <w:szCs w:val="24"/>
          <w:highlight w:val="lightGray"/>
        </w:rPr>
        <w:t>Areas highlighted in grey require personalisation / further detail</w:t>
      </w:r>
      <w:r w:rsidR="005F2B73">
        <w:rPr>
          <w:rFonts w:ascii="Arial" w:hAnsi="Arial" w:eastAsia="Times New Roman" w:cs="Arial"/>
          <w:bCs/>
          <w:sz w:val="24"/>
          <w:szCs w:val="24"/>
        </w:rPr>
        <w:t xml:space="preserve">.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95"/>
        <w:gridCol w:w="5021"/>
      </w:tblGrid>
      <w:tr w:rsidRPr="001F38F6" w:rsidR="001F38F6" w:rsidTr="00402F8B" w14:paraId="16DA932B" w14:textId="77777777">
        <w:trPr>
          <w:jc w:val="center"/>
        </w:trPr>
        <w:tc>
          <w:tcPr>
            <w:tcW w:w="4248" w:type="dxa"/>
            <w:shd w:val="clear" w:color="auto" w:fill="C5E0B3" w:themeFill="accent6" w:themeFillTint="66"/>
          </w:tcPr>
          <w:p w:rsidRPr="001F38F6" w:rsidR="001F38F6" w:rsidP="001F38F6" w:rsidRDefault="001F38F6" w14:paraId="7A6143B8"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r w:rsidRPr="001F38F6">
              <w:rPr>
                <w:rFonts w:ascii="Arial" w:hAnsi="Arial" w:eastAsia="Times New Roman" w:cs="Arial"/>
                <w:b/>
                <w:bCs/>
                <w:color w:val="000000"/>
                <w:sz w:val="24"/>
                <w:szCs w:val="24"/>
              </w:rPr>
              <w:t>School</w:t>
            </w:r>
          </w:p>
          <w:p w:rsidRPr="001F38F6" w:rsidR="001F38F6" w:rsidP="001F38F6" w:rsidRDefault="001F38F6" w14:paraId="006FE541"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p>
        </w:tc>
        <w:tc>
          <w:tcPr>
            <w:tcW w:w="5245" w:type="dxa"/>
            <w:shd w:val="clear" w:color="auto" w:fill="auto"/>
          </w:tcPr>
          <w:p w:rsidRPr="001F38F6" w:rsidR="001F38F6" w:rsidP="001F38F6" w:rsidRDefault="00637B0A" w14:paraId="5FBAA862" w14:textId="47C9EA10">
            <w:pPr>
              <w:suppressAutoHyphens/>
              <w:overflowPunct w:val="0"/>
              <w:autoSpaceDE w:val="0"/>
              <w:autoSpaceDN w:val="0"/>
              <w:adjustRightInd w:val="0"/>
              <w:spacing w:after="0" w:line="240" w:lineRule="auto"/>
              <w:textAlignment w:val="baseline"/>
              <w:rPr>
                <w:rFonts w:ascii="Calibri" w:hAnsi="Calibri" w:eastAsia="Calibri" w:cs="Times New Roman"/>
                <w:sz w:val="24"/>
                <w:szCs w:val="24"/>
              </w:rPr>
            </w:pPr>
            <w:r>
              <w:rPr>
                <w:rFonts w:ascii="Calibri" w:hAnsi="Calibri" w:eastAsia="Calibri" w:cs="Times New Roman"/>
                <w:sz w:val="24"/>
                <w:szCs w:val="24"/>
              </w:rPr>
              <w:t>Ysgol Bryn Gwalia</w:t>
            </w:r>
          </w:p>
        </w:tc>
      </w:tr>
      <w:tr w:rsidRPr="001F38F6" w:rsidR="001F38F6" w:rsidTr="00402F8B" w14:paraId="6A25D8BD" w14:textId="77777777">
        <w:trPr>
          <w:jc w:val="center"/>
        </w:trPr>
        <w:tc>
          <w:tcPr>
            <w:tcW w:w="4248" w:type="dxa"/>
            <w:shd w:val="clear" w:color="auto" w:fill="C5E0B3" w:themeFill="accent6" w:themeFillTint="66"/>
          </w:tcPr>
          <w:p w:rsidRPr="001F38F6" w:rsidR="001F38F6" w:rsidP="001F38F6" w:rsidRDefault="001F38F6" w14:paraId="5A4C9636" w14:textId="77777777">
            <w:pPr>
              <w:suppressAutoHyphens/>
              <w:overflowPunct w:val="0"/>
              <w:autoSpaceDE w:val="0"/>
              <w:autoSpaceDN w:val="0"/>
              <w:adjustRightInd w:val="0"/>
              <w:spacing w:after="0" w:line="240" w:lineRule="auto"/>
              <w:textAlignment w:val="baseline"/>
              <w:rPr>
                <w:rFonts w:ascii="Arial" w:hAnsi="Arial" w:eastAsia="Calibri" w:cs="Arial"/>
                <w:b/>
                <w:sz w:val="24"/>
                <w:szCs w:val="24"/>
              </w:rPr>
            </w:pPr>
            <w:r w:rsidRPr="001F38F6">
              <w:rPr>
                <w:rFonts w:ascii="Arial" w:hAnsi="Arial" w:eastAsia="Times New Roman" w:cs="Arial"/>
                <w:b/>
                <w:bCs/>
                <w:color w:val="000000"/>
                <w:sz w:val="24"/>
                <w:szCs w:val="24"/>
              </w:rPr>
              <w:t>Date policy approved by Governing Body</w:t>
            </w:r>
          </w:p>
        </w:tc>
        <w:tc>
          <w:tcPr>
            <w:tcW w:w="5245" w:type="dxa"/>
            <w:shd w:val="clear" w:color="auto" w:fill="auto"/>
          </w:tcPr>
          <w:p w:rsidRPr="001F38F6" w:rsidR="001F38F6" w:rsidP="001F38F6" w:rsidRDefault="001F38F6" w14:paraId="472B7B4B" w14:textId="77777777">
            <w:pPr>
              <w:suppressAutoHyphens/>
              <w:overflowPunct w:val="0"/>
              <w:autoSpaceDE w:val="0"/>
              <w:autoSpaceDN w:val="0"/>
              <w:adjustRightInd w:val="0"/>
              <w:spacing w:after="0" w:line="240" w:lineRule="auto"/>
              <w:textAlignment w:val="baseline"/>
              <w:rPr>
                <w:rFonts w:ascii="Calibri" w:hAnsi="Calibri" w:eastAsia="Calibri" w:cs="Times New Roman"/>
                <w:sz w:val="24"/>
                <w:szCs w:val="24"/>
              </w:rPr>
            </w:pPr>
          </w:p>
        </w:tc>
      </w:tr>
      <w:tr w:rsidRPr="001F38F6" w:rsidR="001F38F6" w:rsidTr="00402F8B" w14:paraId="4C0F5B8A" w14:textId="77777777">
        <w:trPr>
          <w:jc w:val="center"/>
        </w:trPr>
        <w:tc>
          <w:tcPr>
            <w:tcW w:w="4248" w:type="dxa"/>
            <w:shd w:val="clear" w:color="auto" w:fill="C5E0B3" w:themeFill="accent6" w:themeFillTint="66"/>
          </w:tcPr>
          <w:p w:rsidRPr="001F38F6" w:rsidR="001F38F6" w:rsidP="001F38F6" w:rsidRDefault="001F38F6" w14:paraId="48F8CB76"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r w:rsidRPr="001F38F6">
              <w:rPr>
                <w:rFonts w:ascii="Arial" w:hAnsi="Arial" w:eastAsia="Times New Roman" w:cs="Arial"/>
                <w:b/>
                <w:bCs/>
                <w:color w:val="000000"/>
                <w:sz w:val="24"/>
                <w:szCs w:val="24"/>
              </w:rPr>
              <w:t>Review frequency</w:t>
            </w:r>
          </w:p>
          <w:p w:rsidRPr="001F38F6" w:rsidR="001F38F6" w:rsidP="001F38F6" w:rsidRDefault="001F38F6" w14:paraId="0BA250ED" w14:textId="77777777">
            <w:pPr>
              <w:suppressAutoHyphens/>
              <w:overflowPunct w:val="0"/>
              <w:autoSpaceDE w:val="0"/>
              <w:autoSpaceDN w:val="0"/>
              <w:adjustRightInd w:val="0"/>
              <w:spacing w:after="0" w:line="240" w:lineRule="auto"/>
              <w:textAlignment w:val="baseline"/>
              <w:rPr>
                <w:rFonts w:ascii="Arial" w:hAnsi="Arial" w:eastAsia="Calibri" w:cs="Arial"/>
                <w:b/>
                <w:sz w:val="24"/>
                <w:szCs w:val="24"/>
              </w:rPr>
            </w:pPr>
          </w:p>
        </w:tc>
        <w:tc>
          <w:tcPr>
            <w:tcW w:w="5245" w:type="dxa"/>
            <w:shd w:val="clear" w:color="auto" w:fill="auto"/>
          </w:tcPr>
          <w:p w:rsidRPr="001F38F6" w:rsidR="001F38F6" w:rsidP="001F38F6" w:rsidRDefault="00637B0A" w14:paraId="6D074C84" w14:textId="75DC9BA6">
            <w:pPr>
              <w:autoSpaceDE w:val="0"/>
              <w:autoSpaceDN w:val="0"/>
              <w:adjustRightInd w:val="0"/>
              <w:spacing w:after="0" w:line="240" w:lineRule="auto"/>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2 years</w:t>
            </w:r>
          </w:p>
        </w:tc>
      </w:tr>
      <w:tr w:rsidRPr="001F38F6" w:rsidR="001F38F6" w:rsidTr="00402F8B" w14:paraId="48F06BEB" w14:textId="77777777">
        <w:trPr>
          <w:jc w:val="center"/>
        </w:trPr>
        <w:tc>
          <w:tcPr>
            <w:tcW w:w="4248" w:type="dxa"/>
            <w:shd w:val="clear" w:color="auto" w:fill="C5E0B3" w:themeFill="accent6" w:themeFillTint="66"/>
          </w:tcPr>
          <w:p w:rsidRPr="001F38F6" w:rsidR="001F38F6" w:rsidP="001F38F6" w:rsidRDefault="001F38F6" w14:paraId="04379314"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r w:rsidRPr="001F38F6">
              <w:rPr>
                <w:rFonts w:ascii="Arial" w:hAnsi="Arial" w:eastAsia="Times New Roman" w:cs="Arial"/>
                <w:b/>
                <w:bCs/>
                <w:color w:val="000000"/>
                <w:sz w:val="24"/>
                <w:szCs w:val="24"/>
              </w:rPr>
              <w:t>Review date</w:t>
            </w:r>
          </w:p>
          <w:p w:rsidRPr="001F38F6" w:rsidR="001F38F6" w:rsidP="001F38F6" w:rsidRDefault="001F38F6" w14:paraId="631226DA" w14:textId="77777777">
            <w:pPr>
              <w:suppressAutoHyphens/>
              <w:overflowPunct w:val="0"/>
              <w:autoSpaceDE w:val="0"/>
              <w:autoSpaceDN w:val="0"/>
              <w:adjustRightInd w:val="0"/>
              <w:spacing w:after="0" w:line="240" w:lineRule="auto"/>
              <w:textAlignment w:val="baseline"/>
              <w:rPr>
                <w:rFonts w:ascii="Arial" w:hAnsi="Arial" w:eastAsia="Calibri" w:cs="Arial"/>
                <w:b/>
                <w:sz w:val="24"/>
                <w:szCs w:val="24"/>
              </w:rPr>
            </w:pPr>
          </w:p>
        </w:tc>
        <w:tc>
          <w:tcPr>
            <w:tcW w:w="5245" w:type="dxa"/>
            <w:shd w:val="clear" w:color="auto" w:fill="auto"/>
          </w:tcPr>
          <w:p w:rsidRPr="001F38F6" w:rsidR="001F38F6" w:rsidP="001F38F6" w:rsidRDefault="00637B0A" w14:paraId="4A696910" w14:textId="68920362">
            <w:pPr>
              <w:suppressAutoHyphens/>
              <w:overflowPunct w:val="0"/>
              <w:autoSpaceDE w:val="0"/>
              <w:autoSpaceDN w:val="0"/>
              <w:adjustRightInd w:val="0"/>
              <w:spacing w:after="0" w:line="240" w:lineRule="auto"/>
              <w:textAlignment w:val="baseline"/>
              <w:rPr>
                <w:rFonts w:ascii="Arial" w:hAnsi="Arial" w:eastAsia="Calibri" w:cs="Arial"/>
                <w:i/>
                <w:sz w:val="24"/>
                <w:szCs w:val="24"/>
              </w:rPr>
            </w:pPr>
            <w:r>
              <w:rPr>
                <w:rFonts w:ascii="Arial" w:hAnsi="Arial" w:eastAsia="Calibri" w:cs="Arial"/>
                <w:i/>
                <w:sz w:val="24"/>
                <w:szCs w:val="24"/>
                <w:highlight w:val="lightGray"/>
              </w:rPr>
              <w:t>7/24</w:t>
            </w:r>
          </w:p>
        </w:tc>
      </w:tr>
      <w:tr w:rsidRPr="001F38F6" w:rsidR="001F38F6" w:rsidTr="00402F8B" w14:paraId="786746D4" w14:textId="77777777">
        <w:trPr>
          <w:jc w:val="center"/>
        </w:trPr>
        <w:tc>
          <w:tcPr>
            <w:tcW w:w="4248" w:type="dxa"/>
            <w:shd w:val="clear" w:color="auto" w:fill="C5E0B3" w:themeFill="accent6" w:themeFillTint="66"/>
          </w:tcPr>
          <w:p w:rsidRPr="001F38F6" w:rsidR="001F38F6" w:rsidP="001F38F6" w:rsidRDefault="001F38F6" w14:paraId="4A68FFCB" w14:textId="77777777">
            <w:pPr>
              <w:suppressAutoHyphens/>
              <w:overflowPunct w:val="0"/>
              <w:autoSpaceDE w:val="0"/>
              <w:autoSpaceDN w:val="0"/>
              <w:adjustRightInd w:val="0"/>
              <w:spacing w:after="0" w:line="240" w:lineRule="auto"/>
              <w:textAlignment w:val="baseline"/>
              <w:rPr>
                <w:rFonts w:ascii="Arial" w:hAnsi="Arial" w:eastAsia="Times New Roman" w:cs="Arial"/>
                <w:b/>
                <w:color w:val="000000"/>
                <w:sz w:val="24"/>
                <w:szCs w:val="24"/>
              </w:rPr>
            </w:pPr>
            <w:r w:rsidRPr="001F38F6">
              <w:rPr>
                <w:rFonts w:ascii="Arial" w:hAnsi="Arial" w:eastAsia="Times New Roman" w:cs="Arial"/>
                <w:b/>
                <w:color w:val="000000"/>
                <w:sz w:val="24"/>
                <w:szCs w:val="24"/>
              </w:rPr>
              <w:t>Chair of Governor Declaration</w:t>
            </w:r>
          </w:p>
          <w:p w:rsidRPr="001F38F6" w:rsidR="001F38F6" w:rsidP="001F38F6" w:rsidRDefault="001F38F6" w14:paraId="3929FE64" w14:textId="77777777">
            <w:pPr>
              <w:suppressAutoHyphens/>
              <w:overflowPunct w:val="0"/>
              <w:autoSpaceDE w:val="0"/>
              <w:autoSpaceDN w:val="0"/>
              <w:adjustRightInd w:val="0"/>
              <w:spacing w:after="0" w:line="240" w:lineRule="auto"/>
              <w:textAlignment w:val="baseline"/>
              <w:rPr>
                <w:rFonts w:ascii="Arial" w:hAnsi="Arial" w:eastAsia="Times New Roman" w:cs="Arial"/>
                <w:b/>
                <w:color w:val="000000"/>
                <w:sz w:val="24"/>
                <w:szCs w:val="24"/>
              </w:rPr>
            </w:pPr>
          </w:p>
        </w:tc>
        <w:tc>
          <w:tcPr>
            <w:tcW w:w="5245" w:type="dxa"/>
            <w:shd w:val="clear" w:color="auto" w:fill="auto"/>
          </w:tcPr>
          <w:p w:rsidRPr="001F38F6" w:rsidR="001F38F6" w:rsidP="001F38F6" w:rsidRDefault="00637B0A" w14:paraId="1B110E88" w14:textId="20A9D81F">
            <w:pPr>
              <w:suppressAutoHyphens/>
              <w:overflowPunct w:val="0"/>
              <w:autoSpaceDE w:val="0"/>
              <w:autoSpaceDN w:val="0"/>
              <w:adjustRightInd w:val="0"/>
              <w:spacing w:after="0" w:line="240" w:lineRule="auto"/>
              <w:textAlignment w:val="baseline"/>
              <w:rPr>
                <w:rFonts w:ascii="Arial" w:hAnsi="Arial" w:eastAsia="Calibri" w:cs="Arial"/>
                <w:i/>
                <w:sz w:val="24"/>
                <w:szCs w:val="24"/>
              </w:rPr>
            </w:pPr>
            <w:r w:rsidRPr="001B6166">
              <w:rPr>
                <w:rFonts w:ascii="Arial" w:hAnsi="Arial" w:cs="Arial"/>
                <w:noProof/>
              </w:rPr>
              <w:drawing>
                <wp:inline distT="0" distB="0" distL="0" distR="0" wp14:anchorId="2ED4D576" wp14:editId="2474FBF8">
                  <wp:extent cx="1143000" cy="44229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72022" cy="453527"/>
                          </a:xfrm>
                          <a:prstGeom prst="rect">
                            <a:avLst/>
                          </a:prstGeom>
                          <a:noFill/>
                          <a:ln>
                            <a:noFill/>
                          </a:ln>
                        </pic:spPr>
                      </pic:pic>
                    </a:graphicData>
                  </a:graphic>
                </wp:inline>
              </w:drawing>
            </w:r>
          </w:p>
        </w:tc>
      </w:tr>
      <w:tr w:rsidRPr="001F38F6" w:rsidR="001F38F6" w:rsidTr="00402F8B" w14:paraId="02AF75BC" w14:textId="77777777">
        <w:trPr>
          <w:jc w:val="center"/>
        </w:trPr>
        <w:tc>
          <w:tcPr>
            <w:tcW w:w="4248" w:type="dxa"/>
            <w:shd w:val="clear" w:color="auto" w:fill="C5E0B3" w:themeFill="accent6" w:themeFillTint="66"/>
          </w:tcPr>
          <w:p w:rsidRPr="001F38F6" w:rsidR="001F38F6" w:rsidP="001F38F6" w:rsidRDefault="001F38F6" w14:paraId="2D152189" w14:textId="77777777">
            <w:pPr>
              <w:suppressAutoHyphens/>
              <w:overflowPunct w:val="0"/>
              <w:autoSpaceDE w:val="0"/>
              <w:autoSpaceDN w:val="0"/>
              <w:adjustRightInd w:val="0"/>
              <w:spacing w:after="0" w:line="240" w:lineRule="auto"/>
              <w:textAlignment w:val="baseline"/>
              <w:rPr>
                <w:rFonts w:ascii="Arial" w:hAnsi="Arial" w:eastAsia="Times New Roman" w:cs="Arial"/>
                <w:b/>
                <w:color w:val="000000"/>
                <w:sz w:val="24"/>
                <w:szCs w:val="24"/>
              </w:rPr>
            </w:pPr>
            <w:r w:rsidRPr="001F38F6">
              <w:rPr>
                <w:rFonts w:ascii="Arial" w:hAnsi="Arial" w:eastAsia="Times New Roman" w:cs="Arial"/>
                <w:b/>
                <w:color w:val="000000"/>
                <w:sz w:val="24"/>
                <w:szCs w:val="24"/>
              </w:rPr>
              <w:t xml:space="preserve">Headteacher Declaration </w:t>
            </w:r>
          </w:p>
          <w:p w:rsidRPr="001F38F6" w:rsidR="001F38F6" w:rsidP="001F38F6" w:rsidRDefault="001F38F6" w14:paraId="1EB45B9D" w14:textId="77777777">
            <w:pPr>
              <w:suppressAutoHyphens/>
              <w:overflowPunct w:val="0"/>
              <w:autoSpaceDE w:val="0"/>
              <w:autoSpaceDN w:val="0"/>
              <w:adjustRightInd w:val="0"/>
              <w:spacing w:after="0" w:line="240" w:lineRule="auto"/>
              <w:textAlignment w:val="baseline"/>
              <w:rPr>
                <w:rFonts w:ascii="Arial" w:hAnsi="Arial" w:eastAsia="Times New Roman" w:cs="Arial"/>
                <w:b/>
                <w:color w:val="000000"/>
                <w:sz w:val="24"/>
                <w:szCs w:val="24"/>
              </w:rPr>
            </w:pPr>
          </w:p>
        </w:tc>
        <w:tc>
          <w:tcPr>
            <w:tcW w:w="5245" w:type="dxa"/>
            <w:shd w:val="clear" w:color="auto" w:fill="auto"/>
          </w:tcPr>
          <w:p w:rsidRPr="001F38F6" w:rsidR="001F38F6" w:rsidP="001F38F6" w:rsidRDefault="00637B0A" w14:paraId="082B5D85" w14:textId="19AEF407">
            <w:pPr>
              <w:suppressAutoHyphens/>
              <w:overflowPunct w:val="0"/>
              <w:autoSpaceDE w:val="0"/>
              <w:autoSpaceDN w:val="0"/>
              <w:adjustRightInd w:val="0"/>
              <w:spacing w:after="0" w:line="240" w:lineRule="auto"/>
              <w:textAlignment w:val="baseline"/>
              <w:rPr>
                <w:rFonts w:ascii="Arial" w:hAnsi="Arial" w:eastAsia="Calibri" w:cs="Arial"/>
                <w:i/>
                <w:sz w:val="24"/>
                <w:szCs w:val="24"/>
              </w:rPr>
            </w:pPr>
            <w:r>
              <w:rPr>
                <w:noProof/>
              </w:rPr>
              <w:drawing>
                <wp:inline distT="0" distB="0" distL="0" distR="0" wp14:anchorId="1EC7F2D1" wp14:editId="77BAF1F2">
                  <wp:extent cx="1733550" cy="2762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3550" cy="276225"/>
                          </a:xfrm>
                          <a:prstGeom prst="rect">
                            <a:avLst/>
                          </a:prstGeom>
                          <a:noFill/>
                          <a:ln>
                            <a:noFill/>
                          </a:ln>
                        </pic:spPr>
                      </pic:pic>
                    </a:graphicData>
                  </a:graphic>
                </wp:inline>
              </w:drawing>
            </w:r>
          </w:p>
        </w:tc>
      </w:tr>
    </w:tbl>
    <w:p w:rsidRPr="001F38F6" w:rsidR="001F38F6" w:rsidP="001F38F6" w:rsidRDefault="001F38F6" w14:paraId="20446C8A" w14:textId="77777777">
      <w:pPr>
        <w:suppressAutoHyphens/>
        <w:overflowPunct w:val="0"/>
        <w:autoSpaceDE w:val="0"/>
        <w:autoSpaceDN w:val="0"/>
        <w:adjustRightInd w:val="0"/>
        <w:spacing w:after="0" w:line="240" w:lineRule="auto"/>
        <w:textAlignment w:val="baseline"/>
        <w:rPr>
          <w:rFonts w:ascii="Verdana" w:hAnsi="Verdana" w:eastAsia="Times New Roman" w:cs="Calibri"/>
          <w:b/>
          <w:sz w:val="24"/>
          <w:szCs w:val="20"/>
        </w:rPr>
      </w:pPr>
    </w:p>
    <w:p w:rsidRPr="001F38F6" w:rsidR="001F38F6" w:rsidP="001F38F6" w:rsidRDefault="001F38F6" w14:paraId="7C04A94C" w14:textId="05F80FF8">
      <w:pPr>
        <w:suppressAutoHyphens/>
        <w:overflowPunct w:val="0"/>
        <w:autoSpaceDE w:val="0"/>
        <w:autoSpaceDN w:val="0"/>
        <w:adjustRightInd w:val="0"/>
        <w:spacing w:after="0" w:line="240" w:lineRule="auto"/>
        <w:textAlignment w:val="baseline"/>
        <w:rPr>
          <w:rFonts w:ascii="Arial" w:hAnsi="Arial" w:eastAsia="Times New Roman" w:cs="Arial"/>
          <w:sz w:val="24"/>
          <w:szCs w:val="24"/>
          <w:lang w:eastAsia="en-GB"/>
        </w:rPr>
      </w:pPr>
      <w:r w:rsidRPr="001F38F6">
        <w:rPr>
          <w:rFonts w:ascii="Arial" w:hAnsi="Arial" w:eastAsia="Times New Roman" w:cs="Arial"/>
          <w:b/>
          <w:bCs/>
          <w:sz w:val="24"/>
          <w:szCs w:val="24"/>
          <w:lang w:eastAsia="en-GB"/>
        </w:rPr>
        <w:t xml:space="preserve">Accessible Formats </w:t>
      </w:r>
      <w:r w:rsidRPr="001F38F6">
        <w:rPr>
          <w:rFonts w:ascii="Arial" w:hAnsi="Arial" w:eastAsia="Times New Roman" w:cs="Arial"/>
          <w:sz w:val="24"/>
          <w:szCs w:val="24"/>
          <w:lang w:eastAsia="en-GB"/>
        </w:rPr>
        <w:t xml:space="preserve">This document is available in English and Welsh in Microsoft Word and pdf formats in Arial font size 12 as standard. Other accessible formats including large print, Braille, BSL </w:t>
      </w:r>
      <w:smartTag w:uri="urn:schemas-microsoft-com:office:smarttags" w:element="stockticker">
        <w:r w:rsidRPr="001F38F6">
          <w:rPr>
            <w:rFonts w:ascii="Arial" w:hAnsi="Arial" w:eastAsia="Times New Roman" w:cs="Arial"/>
            <w:sz w:val="24"/>
            <w:szCs w:val="24"/>
            <w:lang w:eastAsia="en-GB"/>
          </w:rPr>
          <w:t>DVD</w:t>
        </w:r>
      </w:smartTag>
      <w:r w:rsidRPr="001F38F6">
        <w:rPr>
          <w:rFonts w:ascii="Arial" w:hAnsi="Arial" w:eastAsia="Times New Roman" w:cs="Arial"/>
          <w:sz w:val="24"/>
          <w:szCs w:val="24"/>
          <w:lang w:eastAsia="en-GB"/>
        </w:rPr>
        <w:t xml:space="preserve">, easy-read, audio and electronic formats, and </w:t>
      </w:r>
      <w:r w:rsidRPr="001F38F6">
        <w:rPr>
          <w:rFonts w:ascii="Arial" w:hAnsi="Arial" w:eastAsia="Times New Roman" w:cs="Arial"/>
          <w:sz w:val="24"/>
          <w:szCs w:val="24"/>
          <w:lang w:eastAsia="en-GB"/>
        </w:rPr>
        <w:lastRenderedPageBreak/>
        <w:t xml:space="preserve">other languages can be made available upon request </w:t>
      </w:r>
      <w:proofErr w:type="gramStart"/>
      <w:r w:rsidRPr="001F38F6">
        <w:rPr>
          <w:rFonts w:ascii="Arial" w:hAnsi="Arial" w:eastAsia="Times New Roman" w:cs="Arial"/>
          <w:sz w:val="24"/>
          <w:szCs w:val="24"/>
          <w:lang w:eastAsia="en-GB"/>
        </w:rPr>
        <w:t>To</w:t>
      </w:r>
      <w:proofErr w:type="gramEnd"/>
      <w:r w:rsidRPr="001F38F6">
        <w:rPr>
          <w:rFonts w:ascii="Arial" w:hAnsi="Arial" w:eastAsia="Times New Roman" w:cs="Arial"/>
          <w:sz w:val="24"/>
          <w:szCs w:val="24"/>
          <w:lang w:eastAsia="en-GB"/>
        </w:rPr>
        <w:t xml:space="preserve"> request a copy of this document in an accessible format contact</w:t>
      </w:r>
      <w:r w:rsidR="00637B0A">
        <w:rPr>
          <w:rFonts w:ascii="Arial" w:hAnsi="Arial" w:eastAsia="Times New Roman" w:cs="Arial"/>
          <w:sz w:val="24"/>
          <w:szCs w:val="24"/>
          <w:lang w:eastAsia="en-GB"/>
        </w:rPr>
        <w:t xml:space="preserve"> the office or on website</w:t>
      </w:r>
    </w:p>
    <w:p w:rsidRPr="001F38F6" w:rsidR="001F38F6" w:rsidP="001F38F6" w:rsidRDefault="001F38F6" w14:paraId="59DFBE2C"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1F38F6" w:rsidR="001F38F6" w:rsidP="001F38F6" w:rsidRDefault="001F38F6" w14:paraId="778F77AC"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lang w:eastAsia="en-GB"/>
        </w:rPr>
      </w:pPr>
    </w:p>
    <w:p w:rsidRPr="001F38F6" w:rsidR="001F38F6" w:rsidP="001F38F6" w:rsidRDefault="001F38F6" w14:paraId="55EEEB95" w14:textId="77777777">
      <w:pPr>
        <w:suppressAutoHyphens/>
        <w:overflowPunct w:val="0"/>
        <w:autoSpaceDE w:val="0"/>
        <w:autoSpaceDN w:val="0"/>
        <w:adjustRightInd w:val="0"/>
        <w:spacing w:after="0" w:line="240" w:lineRule="auto"/>
        <w:jc w:val="both"/>
        <w:textAlignment w:val="baseline"/>
        <w:rPr>
          <w:rFonts w:ascii="Verdana" w:hAnsi="Verdana" w:eastAsia="Times New Roman" w:cs="Calibri"/>
          <w:b/>
          <w:sz w:val="24"/>
          <w:szCs w:val="20"/>
          <w:u w:val="single"/>
        </w:rPr>
      </w:pPr>
      <w:r w:rsidRPr="001F38F6">
        <w:rPr>
          <w:rFonts w:ascii="Times New Roman" w:hAnsi="Times New Roman" w:eastAsia="Times New Roman" w:cs="Times New Roman"/>
          <w:noProof/>
          <w:sz w:val="24"/>
          <w:szCs w:val="20"/>
          <w:lang w:eastAsia="en-GB"/>
        </w:rPr>
        <mc:AlternateContent>
          <mc:Choice Requires="wps">
            <w:drawing>
              <wp:anchor distT="45720" distB="45720" distL="114300" distR="114300" simplePos="0" relativeHeight="251661312" behindDoc="0" locked="0" layoutInCell="1" allowOverlap="1" wp14:anchorId="554A52DE" wp14:editId="2A7F3AD2">
                <wp:simplePos x="0" y="0"/>
                <wp:positionH relativeFrom="column">
                  <wp:posOffset>-7620</wp:posOffset>
                </wp:positionH>
                <wp:positionV relativeFrom="paragraph">
                  <wp:posOffset>45720</wp:posOffset>
                </wp:positionV>
                <wp:extent cx="5692140" cy="304800"/>
                <wp:effectExtent l="0" t="0" r="22860" b="1905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3048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A1EE1" w:rsidR="00637B0A" w:rsidP="001F38F6" w:rsidRDefault="00637B0A" w14:paraId="67430DF4" w14:textId="77777777">
                            <w:pPr>
                              <w:rPr>
                                <w:rFonts w:ascii="Arial" w:hAnsi="Arial" w:cs="Arial"/>
                                <w:b/>
                                <w:sz w:val="28"/>
                                <w:szCs w:val="28"/>
                              </w:rPr>
                            </w:pPr>
                            <w:r>
                              <w:rPr>
                                <w:rFonts w:ascii="Arial" w:hAnsi="Arial" w:cs="Arial"/>
                                <w:b/>
                                <w:bCs/>
                                <w:sz w:val="28"/>
                                <w:szCs w:val="28"/>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54A52DE">
                <v:stroke joinstyle="miter"/>
                <v:path gradientshapeok="t" o:connecttype="rect"/>
              </v:shapetype>
              <v:shape id="Text Box 21" style="position:absolute;left:0;text-align:left;margin-left:-.6pt;margin-top:3.6pt;width:448.2pt;height:2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">
                <v:fill type="gradient" color2="#9cca86" colors="0 #b5d5a7;.5 #aace99;1 #9cca86" focus="100%" rotate="t">
                  <o:fill v:ext="view" type="gradientUnscaled"/>
                </v:fill>
                <v:textbox>
                  <w:txbxContent>
                    <w:p w:rsidRPr="00DA1EE1" w:rsidR="00637B0A" w:rsidP="001F38F6" w:rsidRDefault="00637B0A" w14:paraId="67430DF4" w14:textId="77777777">
                      <w:pPr>
                        <w:rPr>
                          <w:rFonts w:ascii="Arial" w:hAnsi="Arial" w:cs="Arial"/>
                          <w:b/>
                          <w:sz w:val="28"/>
                          <w:szCs w:val="28"/>
                        </w:rPr>
                      </w:pPr>
                      <w:r>
                        <w:rPr>
                          <w:rFonts w:ascii="Arial" w:hAnsi="Arial" w:cs="Arial"/>
                          <w:b/>
                          <w:bCs/>
                          <w:sz w:val="28"/>
                          <w:szCs w:val="28"/>
                        </w:rPr>
                        <w:t>Contact Details</w:t>
                      </w:r>
                    </w:p>
                  </w:txbxContent>
                </v:textbox>
                <w10:wrap type="square"/>
              </v:shape>
            </w:pict>
          </mc:Fallback>
        </mc:AlternateContent>
      </w:r>
    </w:p>
    <w:p w:rsidRPr="001F38F6" w:rsidR="001F38F6" w:rsidP="001F38F6" w:rsidRDefault="001F38F6" w14:paraId="49D094C3"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lang w:eastAsia="en-GB"/>
        </w:rPr>
      </w:pPr>
    </w:p>
    <w:tbl>
      <w:tblPr>
        <w:tblW w:w="89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97"/>
        <w:gridCol w:w="2020"/>
        <w:gridCol w:w="2300"/>
      </w:tblGrid>
      <w:tr w:rsidRPr="001F38F6" w:rsidR="001F38F6" w:rsidTr="00102324" w14:paraId="0D0FC4DF" w14:textId="77777777">
        <w:trPr>
          <w:trHeight w:val="524"/>
        </w:trPr>
        <w:tc>
          <w:tcPr>
            <w:tcW w:w="4597" w:type="dxa"/>
            <w:shd w:val="clear" w:color="auto" w:fill="A8D08D" w:themeFill="accent6" w:themeFillTint="99"/>
          </w:tcPr>
          <w:p w:rsidRPr="001F38F6" w:rsidR="001F38F6" w:rsidP="001F38F6" w:rsidRDefault="001F38F6" w14:paraId="61E7CA50"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Role</w:t>
            </w:r>
          </w:p>
        </w:tc>
        <w:tc>
          <w:tcPr>
            <w:tcW w:w="2020" w:type="dxa"/>
            <w:shd w:val="clear" w:color="auto" w:fill="A8D08D" w:themeFill="accent6" w:themeFillTint="99"/>
          </w:tcPr>
          <w:p w:rsidRPr="001F38F6" w:rsidR="001F38F6" w:rsidP="001F38F6" w:rsidRDefault="001F38F6" w14:paraId="14495839"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Name</w:t>
            </w:r>
          </w:p>
        </w:tc>
        <w:tc>
          <w:tcPr>
            <w:tcW w:w="2300" w:type="dxa"/>
            <w:shd w:val="clear" w:color="auto" w:fill="A8D08D" w:themeFill="accent6" w:themeFillTint="99"/>
          </w:tcPr>
          <w:p w:rsidRPr="001F38F6" w:rsidR="001F38F6" w:rsidP="001F38F6" w:rsidRDefault="001F38F6" w14:paraId="5CCA5188"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Contact Number</w:t>
            </w:r>
          </w:p>
          <w:p w:rsidRPr="001F38F6" w:rsidR="001F38F6" w:rsidP="001F38F6" w:rsidRDefault="001F38F6" w14:paraId="58A6AB8A"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p>
        </w:tc>
      </w:tr>
      <w:tr w:rsidRPr="001F38F6" w:rsidR="001F38F6" w:rsidTr="00102324" w14:paraId="1E997B4A" w14:textId="77777777">
        <w:trPr>
          <w:trHeight w:val="524"/>
        </w:trPr>
        <w:tc>
          <w:tcPr>
            <w:tcW w:w="4597" w:type="dxa"/>
            <w:shd w:val="clear" w:color="auto" w:fill="C5E0B3"/>
          </w:tcPr>
          <w:p w:rsidR="001F38F6" w:rsidP="001F38F6" w:rsidRDefault="001F38F6" w14:paraId="60725075" w14:textId="77777777">
            <w:pPr>
              <w:suppressAutoHyphens/>
              <w:overflowPunct w:val="0"/>
              <w:autoSpaceDE w:val="0"/>
              <w:autoSpaceDN w:val="0"/>
              <w:adjustRightInd w:val="0"/>
              <w:spacing w:after="0" w:line="240" w:lineRule="auto"/>
              <w:textAlignment w:val="baseline"/>
              <w:rPr>
                <w:rFonts w:ascii="Arial" w:hAnsi="Arial" w:eastAsia="Times New Roman" w:cs="Arial"/>
                <w:b/>
                <w:color w:val="FF0000"/>
                <w:sz w:val="24"/>
                <w:szCs w:val="24"/>
                <w:lang w:eastAsia="en-GB"/>
              </w:rPr>
            </w:pPr>
            <w:r w:rsidRPr="001F38F6">
              <w:rPr>
                <w:rFonts w:ascii="Arial" w:hAnsi="Arial" w:eastAsia="Times New Roman" w:cs="Arial"/>
                <w:b/>
                <w:sz w:val="24"/>
                <w:szCs w:val="24"/>
                <w:lang w:eastAsia="en-GB"/>
              </w:rPr>
              <w:t xml:space="preserve">Headteacher </w:t>
            </w:r>
            <w:r w:rsidRPr="001F38F6">
              <w:rPr>
                <w:rFonts w:ascii="Arial" w:hAnsi="Arial" w:eastAsia="Times New Roman" w:cs="Arial"/>
                <w:b/>
                <w:color w:val="FF0000"/>
                <w:sz w:val="24"/>
                <w:szCs w:val="24"/>
                <w:lang w:eastAsia="en-GB"/>
              </w:rPr>
              <w:t xml:space="preserve"> </w:t>
            </w:r>
          </w:p>
          <w:p w:rsidRPr="001F38F6" w:rsidR="00BB0ED3" w:rsidP="001F38F6" w:rsidRDefault="00BB0ED3" w14:paraId="31005C87"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2020" w:type="dxa"/>
            <w:shd w:val="clear" w:color="auto" w:fill="auto"/>
          </w:tcPr>
          <w:p w:rsidRPr="001F38F6" w:rsidR="001F38F6" w:rsidP="001F38F6" w:rsidRDefault="00637B0A" w14:paraId="75EA85C0" w14:textId="0EB0F5F3">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Lorraine Dalton</w:t>
            </w:r>
          </w:p>
        </w:tc>
        <w:tc>
          <w:tcPr>
            <w:tcW w:w="2300" w:type="dxa"/>
            <w:shd w:val="clear" w:color="auto" w:fill="auto"/>
          </w:tcPr>
          <w:p w:rsidRPr="001F38F6" w:rsidR="001F38F6" w:rsidP="001F38F6" w:rsidRDefault="00637B0A" w14:paraId="411A075E" w14:textId="7B7CF838">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01352752659</w:t>
            </w:r>
          </w:p>
        </w:tc>
      </w:tr>
      <w:tr w:rsidRPr="001F38F6" w:rsidR="001F38F6" w:rsidTr="00102324" w14:paraId="6C31BFCD" w14:textId="77777777">
        <w:trPr>
          <w:trHeight w:val="513"/>
        </w:trPr>
        <w:tc>
          <w:tcPr>
            <w:tcW w:w="4597" w:type="dxa"/>
            <w:shd w:val="clear" w:color="auto" w:fill="C5E0B3"/>
          </w:tcPr>
          <w:p w:rsidR="00BB0ED3" w:rsidP="00BB0ED3" w:rsidRDefault="00BB0ED3" w14:paraId="1C858288" w14:textId="61C29514">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Pr>
                <w:rFonts w:ascii="Arial" w:hAnsi="Arial" w:eastAsia="Times New Roman" w:cs="Arial"/>
                <w:b/>
                <w:sz w:val="24"/>
                <w:szCs w:val="24"/>
                <w:lang w:eastAsia="en-GB"/>
              </w:rPr>
              <w:t xml:space="preserve">Designated Governor for Wellbeing </w:t>
            </w:r>
          </w:p>
          <w:p w:rsidRPr="001F38F6" w:rsidR="00BB0ED3" w:rsidP="00BB0ED3" w:rsidRDefault="00BB0ED3" w14:paraId="600CE500" w14:textId="22D4C2A8">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2020" w:type="dxa"/>
            <w:shd w:val="clear" w:color="auto" w:fill="auto"/>
          </w:tcPr>
          <w:p w:rsidRPr="001F38F6" w:rsidR="001F38F6" w:rsidP="001F38F6" w:rsidRDefault="00637B0A" w14:paraId="69BA19C9" w14:textId="1E17FA02">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Kate Glover Jones</w:t>
            </w:r>
          </w:p>
        </w:tc>
        <w:tc>
          <w:tcPr>
            <w:tcW w:w="2300" w:type="dxa"/>
            <w:shd w:val="clear" w:color="auto" w:fill="auto"/>
          </w:tcPr>
          <w:p w:rsidRPr="001F38F6" w:rsidR="001F38F6" w:rsidP="001F38F6" w:rsidRDefault="00637B0A" w14:paraId="237C2204" w14:textId="112281F7">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01352752659</w:t>
            </w:r>
          </w:p>
        </w:tc>
      </w:tr>
      <w:tr w:rsidRPr="001F38F6" w:rsidR="001F38F6" w:rsidTr="00102324" w14:paraId="08EB7B4B" w14:textId="77777777">
        <w:trPr>
          <w:trHeight w:val="524"/>
        </w:trPr>
        <w:tc>
          <w:tcPr>
            <w:tcW w:w="4597" w:type="dxa"/>
            <w:shd w:val="clear" w:color="auto" w:fill="C5E0B3"/>
          </w:tcPr>
          <w:p w:rsidR="001F38F6" w:rsidP="001F38F6" w:rsidRDefault="001F38F6" w14:paraId="48ED4FB5" w14:textId="0C0FED45">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1F38F6">
              <w:rPr>
                <w:rFonts w:ascii="Arial" w:hAnsi="Arial" w:eastAsia="Times New Roman" w:cs="Arial"/>
                <w:b/>
                <w:sz w:val="24"/>
                <w:szCs w:val="24"/>
                <w:lang w:eastAsia="en-GB"/>
              </w:rPr>
              <w:t>Health &amp; Wellbeing Lead</w:t>
            </w:r>
          </w:p>
          <w:p w:rsidRPr="001F38F6" w:rsidR="00BB0ED3" w:rsidP="001F38F6" w:rsidRDefault="00BB0ED3" w14:paraId="4B981F32"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2020" w:type="dxa"/>
            <w:shd w:val="clear" w:color="auto" w:fill="auto"/>
          </w:tcPr>
          <w:p w:rsidRPr="001F38F6" w:rsidR="001F38F6" w:rsidP="001F38F6" w:rsidRDefault="00637B0A" w14:paraId="25F1A798" w14:textId="1B9ACA55">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Alice Garland</w:t>
            </w:r>
          </w:p>
        </w:tc>
        <w:tc>
          <w:tcPr>
            <w:tcW w:w="2300" w:type="dxa"/>
            <w:shd w:val="clear" w:color="auto" w:fill="auto"/>
          </w:tcPr>
          <w:p w:rsidRPr="001F38F6" w:rsidR="001F38F6" w:rsidP="001F38F6" w:rsidRDefault="00637B0A" w14:paraId="42B7314F" w14:textId="4003B341">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01352752659</w:t>
            </w:r>
          </w:p>
        </w:tc>
      </w:tr>
      <w:tr w:rsidRPr="001F38F6" w:rsidR="001F38F6" w:rsidTr="00102324" w14:paraId="477F154B" w14:textId="77777777">
        <w:trPr>
          <w:trHeight w:val="524"/>
        </w:trPr>
        <w:tc>
          <w:tcPr>
            <w:tcW w:w="4597" w:type="dxa"/>
            <w:shd w:val="clear" w:color="auto" w:fill="C5E0B3"/>
          </w:tcPr>
          <w:p w:rsidR="00BB0ED3" w:rsidP="008714B1" w:rsidRDefault="008714B1" w14:paraId="2955F5C7" w14:textId="093F4E42">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Pr>
                <w:rFonts w:ascii="Arial" w:hAnsi="Arial" w:eastAsia="Times New Roman" w:cs="Arial"/>
                <w:b/>
                <w:sz w:val="24"/>
                <w:szCs w:val="24"/>
                <w:lang w:eastAsia="en-GB"/>
              </w:rPr>
              <w:t>School and Community Sports Officer</w:t>
            </w:r>
          </w:p>
          <w:p w:rsidRPr="001F38F6" w:rsidR="008714B1" w:rsidP="008714B1" w:rsidRDefault="008714B1" w14:paraId="4CE5ACAF" w14:textId="084A66CA">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tc>
        <w:tc>
          <w:tcPr>
            <w:tcW w:w="2020" w:type="dxa"/>
            <w:shd w:val="clear" w:color="auto" w:fill="auto"/>
          </w:tcPr>
          <w:p w:rsidRPr="001F38F6" w:rsidR="001F38F6" w:rsidP="001F38F6" w:rsidRDefault="001F38F6" w14:paraId="221E9782"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p>
        </w:tc>
        <w:tc>
          <w:tcPr>
            <w:tcW w:w="2300" w:type="dxa"/>
            <w:shd w:val="clear" w:color="auto" w:fill="auto"/>
          </w:tcPr>
          <w:p w:rsidRPr="001F38F6" w:rsidR="001F38F6" w:rsidP="001F38F6" w:rsidRDefault="001F38F6" w14:paraId="0AA71937"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p>
        </w:tc>
      </w:tr>
      <w:tr w:rsidRPr="001F38F6" w:rsidR="001F38F6" w:rsidTr="00102324" w14:paraId="3C2B1A26" w14:textId="77777777">
        <w:trPr>
          <w:trHeight w:val="524"/>
        </w:trPr>
        <w:tc>
          <w:tcPr>
            <w:tcW w:w="4597" w:type="dxa"/>
            <w:shd w:val="clear" w:color="auto" w:fill="C5E0B3"/>
          </w:tcPr>
          <w:p w:rsidR="001F38F6" w:rsidP="001F38F6" w:rsidRDefault="00BB0ED3" w14:paraId="4D08E31E"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Pr>
                <w:rFonts w:ascii="Arial" w:hAnsi="Arial" w:eastAsia="Times New Roman" w:cs="Arial"/>
                <w:b/>
                <w:sz w:val="24"/>
                <w:szCs w:val="24"/>
                <w:lang w:eastAsia="en-GB"/>
              </w:rPr>
              <w:t xml:space="preserve">Cook in Charge </w:t>
            </w:r>
          </w:p>
          <w:p w:rsidRPr="001F38F6" w:rsidR="00BB0ED3" w:rsidP="001F38F6" w:rsidRDefault="00BB0ED3" w14:paraId="7160AE91" w14:textId="065A5079">
            <w:pPr>
              <w:suppressAutoHyphens/>
              <w:overflowPunct w:val="0"/>
              <w:autoSpaceDE w:val="0"/>
              <w:autoSpaceDN w:val="0"/>
              <w:adjustRightInd w:val="0"/>
              <w:spacing w:after="0" w:line="240" w:lineRule="auto"/>
              <w:textAlignment w:val="baseline"/>
              <w:rPr>
                <w:rFonts w:ascii="Arial" w:hAnsi="Arial" w:eastAsia="Times New Roman" w:cs="Arial"/>
                <w:b/>
                <w:sz w:val="24"/>
                <w:szCs w:val="24"/>
                <w:highlight w:val="yellow"/>
                <w:lang w:eastAsia="en-GB"/>
              </w:rPr>
            </w:pPr>
          </w:p>
        </w:tc>
        <w:tc>
          <w:tcPr>
            <w:tcW w:w="2020" w:type="dxa"/>
            <w:shd w:val="clear" w:color="auto" w:fill="auto"/>
          </w:tcPr>
          <w:p w:rsidRPr="001F38F6" w:rsidR="001F38F6" w:rsidP="001F38F6" w:rsidRDefault="00637B0A" w14:paraId="2515E617" w14:textId="4088CACA">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Julie Jones</w:t>
            </w:r>
          </w:p>
        </w:tc>
        <w:tc>
          <w:tcPr>
            <w:tcW w:w="2300" w:type="dxa"/>
            <w:shd w:val="clear" w:color="auto" w:fill="auto"/>
          </w:tcPr>
          <w:p w:rsidRPr="001F38F6" w:rsidR="001F38F6" w:rsidP="001F38F6" w:rsidRDefault="00637B0A" w14:paraId="5428CC1B" w14:textId="69138437">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r>
              <w:rPr>
                <w:rFonts w:ascii="Arial" w:hAnsi="Arial" w:eastAsia="Times New Roman" w:cs="Arial"/>
                <w:b/>
                <w:sz w:val="28"/>
                <w:szCs w:val="28"/>
                <w:lang w:eastAsia="en-GB"/>
              </w:rPr>
              <w:t>01352752659</w:t>
            </w:r>
          </w:p>
        </w:tc>
      </w:tr>
    </w:tbl>
    <w:p w:rsidRPr="001F38F6" w:rsidR="001F38F6" w:rsidP="001F38F6" w:rsidRDefault="001F38F6" w14:paraId="5C9704B0" w14:textId="77777777">
      <w:pPr>
        <w:suppressAutoHyphens/>
        <w:overflowPunct w:val="0"/>
        <w:autoSpaceDE w:val="0"/>
        <w:autoSpaceDN w:val="0"/>
        <w:adjustRightInd w:val="0"/>
        <w:spacing w:after="0" w:line="240" w:lineRule="auto"/>
        <w:jc w:val="center"/>
        <w:textAlignment w:val="baseline"/>
        <w:rPr>
          <w:rFonts w:ascii="Arial" w:hAnsi="Arial" w:eastAsia="Times New Roman" w:cs="Arial"/>
          <w:b/>
          <w:sz w:val="28"/>
          <w:szCs w:val="28"/>
          <w:lang w:eastAsia="en-GB"/>
        </w:rPr>
      </w:pPr>
    </w:p>
    <w:p w:rsidRPr="001F38F6" w:rsidR="001F38F6" w:rsidP="001F38F6" w:rsidRDefault="001F38F6" w14:paraId="289BA875" w14:textId="77777777">
      <w:pPr>
        <w:suppressAutoHyphens/>
        <w:overflowPunct w:val="0"/>
        <w:autoSpaceDE w:val="0"/>
        <w:autoSpaceDN w:val="0"/>
        <w:adjustRightInd w:val="0"/>
        <w:spacing w:after="0" w:line="240" w:lineRule="auto"/>
        <w:textAlignment w:val="baseline"/>
        <w:rPr>
          <w:rFonts w:ascii="Arial" w:hAnsi="Arial" w:eastAsia="Times New Roman" w:cs="Arial"/>
          <w:b/>
          <w:sz w:val="28"/>
          <w:szCs w:val="28"/>
          <w:lang w:eastAsia="en-GB"/>
        </w:rPr>
      </w:pPr>
      <w:r w:rsidRPr="001F38F6">
        <w:rPr>
          <w:rFonts w:ascii="Arial" w:hAnsi="Arial" w:eastAsia="Times New Roman" w:cs="Arial"/>
          <w:b/>
          <w:sz w:val="28"/>
          <w:szCs w:val="28"/>
          <w:lang w:eastAsia="en-GB"/>
        </w:rPr>
        <w:t>Flintshire Key Contact Details</w:t>
      </w:r>
    </w:p>
    <w:tbl>
      <w:tblPr>
        <w:tblpPr w:leftFromText="180" w:rightFromText="180" w:vertAnchor="text" w:horzAnchor="margin" w:tblpY="377"/>
        <w:tblW w:w="9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07"/>
        <w:gridCol w:w="4511"/>
      </w:tblGrid>
      <w:tr w:rsidRPr="001F38F6" w:rsidR="001F38F6" w:rsidTr="00102324" w14:paraId="512C2194" w14:textId="77777777">
        <w:trPr>
          <w:trHeight w:val="552"/>
        </w:trPr>
        <w:tc>
          <w:tcPr>
            <w:tcW w:w="4507" w:type="dxa"/>
            <w:shd w:val="clear" w:color="auto" w:fill="C5E0B3"/>
          </w:tcPr>
          <w:p w:rsidRPr="001F38F6" w:rsidR="001F38F6" w:rsidP="001F38F6" w:rsidRDefault="001F38F6" w14:paraId="2A3FD57E"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lang w:val="en-US" w:eastAsia="en-GB"/>
              </w:rPr>
            </w:pPr>
            <w:r w:rsidRPr="001F38F6">
              <w:rPr>
                <w:rFonts w:ascii="Arial" w:hAnsi="Arial" w:eastAsia="Times New Roman" w:cs="Arial"/>
                <w:b/>
                <w:sz w:val="24"/>
                <w:szCs w:val="24"/>
                <w:lang w:eastAsia="en-GB"/>
              </w:rPr>
              <w:t xml:space="preserve">Learning Advisor - Health, Well-being, and Safeguarding  </w:t>
            </w:r>
          </w:p>
        </w:tc>
        <w:tc>
          <w:tcPr>
            <w:tcW w:w="4511" w:type="dxa"/>
            <w:shd w:val="clear" w:color="auto" w:fill="auto"/>
          </w:tcPr>
          <w:p w:rsidRPr="001F38F6" w:rsidR="001F38F6" w:rsidP="001F38F6" w:rsidRDefault="001F38F6" w14:paraId="6DEE1DBC"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sz w:val="24"/>
                <w:szCs w:val="24"/>
                <w:lang w:eastAsia="en-GB"/>
              </w:rPr>
            </w:pPr>
            <w:r w:rsidRPr="001F38F6">
              <w:rPr>
                <w:rFonts w:ascii="Arial" w:hAnsi="Arial" w:eastAsia="Times New Roman" w:cs="Arial"/>
                <w:bCs/>
                <w:noProof/>
                <w:color w:val="000000"/>
                <w:sz w:val="24"/>
                <w:szCs w:val="24"/>
                <w:lang w:eastAsia="en-GB"/>
              </w:rPr>
              <w:t>07867 684 653</w:t>
            </w:r>
            <w:r w:rsidRPr="001F38F6">
              <w:rPr>
                <w:rFonts w:ascii="Arial" w:hAnsi="Arial" w:eastAsia="Times New Roman" w:cs="Arial"/>
                <w:sz w:val="24"/>
                <w:szCs w:val="24"/>
                <w:lang w:eastAsia="en-GB"/>
              </w:rPr>
              <w:t xml:space="preserve">  </w:t>
            </w:r>
          </w:p>
          <w:p w:rsidRPr="001F38F6" w:rsidR="001F38F6" w:rsidP="001F38F6" w:rsidRDefault="001F38F6" w14:paraId="62F7A2C4"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Cs/>
                <w:color w:val="000000"/>
                <w:sz w:val="24"/>
                <w:szCs w:val="24"/>
                <w:lang w:eastAsia="en-GB"/>
              </w:rPr>
            </w:pPr>
          </w:p>
        </w:tc>
      </w:tr>
      <w:tr w:rsidRPr="001F38F6" w:rsidR="001F38F6" w:rsidTr="00631324" w14:paraId="23B63C1A" w14:textId="77777777">
        <w:trPr>
          <w:trHeight w:val="555"/>
        </w:trPr>
        <w:tc>
          <w:tcPr>
            <w:tcW w:w="4507" w:type="dxa"/>
            <w:shd w:val="clear" w:color="auto" w:fill="C5E0B3"/>
          </w:tcPr>
          <w:p w:rsidRPr="001F38F6" w:rsidR="00BB0ED3" w:rsidP="001F38F6" w:rsidRDefault="001F38F6" w14:paraId="76193CB9" w14:textId="27C81E3F">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sidRPr="001F38F6">
              <w:rPr>
                <w:rFonts w:ascii="Arial" w:hAnsi="Arial" w:eastAsia="Times New Roman" w:cs="Arial"/>
                <w:b/>
                <w:sz w:val="24"/>
                <w:szCs w:val="24"/>
              </w:rPr>
              <w:t>Newydd Catering and Cleaning</w:t>
            </w:r>
            <w:r w:rsidR="00BB0ED3">
              <w:rPr>
                <w:rFonts w:ascii="Arial" w:hAnsi="Arial" w:eastAsia="Times New Roman" w:cs="Arial"/>
                <w:b/>
                <w:sz w:val="24"/>
                <w:szCs w:val="24"/>
              </w:rPr>
              <w:t xml:space="preserve"> / Alternative provider</w:t>
            </w:r>
          </w:p>
        </w:tc>
        <w:tc>
          <w:tcPr>
            <w:tcW w:w="4511" w:type="dxa"/>
            <w:shd w:val="clear" w:color="auto" w:fill="auto"/>
          </w:tcPr>
          <w:p w:rsidRPr="001F38F6" w:rsidR="001F38F6" w:rsidP="001F38F6" w:rsidRDefault="001F38F6" w14:paraId="413B86FC" w14:textId="51CDDFD0">
            <w:pPr>
              <w:tabs>
                <w:tab w:val="left" w:pos="1620"/>
              </w:tabs>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1F38F6">
              <w:rPr>
                <w:rFonts w:ascii="Arial" w:hAnsi="Arial" w:eastAsia="Times New Roman" w:cs="Arial"/>
                <w:sz w:val="24"/>
                <w:szCs w:val="24"/>
              </w:rPr>
              <w:t>01352</w:t>
            </w:r>
            <w:r w:rsidR="00BB0ED3">
              <w:rPr>
                <w:rFonts w:ascii="Arial" w:hAnsi="Arial" w:eastAsia="Times New Roman" w:cs="Arial"/>
                <w:sz w:val="24"/>
                <w:szCs w:val="24"/>
              </w:rPr>
              <w:t xml:space="preserve"> </w:t>
            </w:r>
            <w:r w:rsidRPr="001F38F6">
              <w:rPr>
                <w:rFonts w:ascii="Arial" w:hAnsi="Arial" w:eastAsia="Times New Roman" w:cs="Arial"/>
                <w:sz w:val="24"/>
                <w:szCs w:val="24"/>
              </w:rPr>
              <w:t>704119</w:t>
            </w:r>
          </w:p>
        </w:tc>
      </w:tr>
      <w:tr w:rsidRPr="001F38F6" w:rsidR="00BB0ED3" w:rsidTr="00102324" w14:paraId="253D11AE" w14:textId="77777777">
        <w:trPr>
          <w:trHeight w:val="552"/>
        </w:trPr>
        <w:tc>
          <w:tcPr>
            <w:tcW w:w="4507" w:type="dxa"/>
            <w:shd w:val="clear" w:color="auto" w:fill="C5E0B3"/>
          </w:tcPr>
          <w:p w:rsidR="00BB0ED3" w:rsidP="001F38F6" w:rsidRDefault="00BB0ED3" w14:paraId="49D93650"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Pr>
                <w:rFonts w:ascii="Arial" w:hAnsi="Arial" w:eastAsia="Times New Roman" w:cs="Arial"/>
                <w:b/>
                <w:sz w:val="24"/>
                <w:szCs w:val="24"/>
              </w:rPr>
              <w:t xml:space="preserve">Environmental health </w:t>
            </w:r>
          </w:p>
          <w:p w:rsidR="00BB0ED3" w:rsidP="001F38F6" w:rsidRDefault="00BB0ED3" w14:paraId="7096D7CE" w14:textId="679B0F20">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p>
        </w:tc>
        <w:tc>
          <w:tcPr>
            <w:tcW w:w="4511" w:type="dxa"/>
            <w:shd w:val="clear" w:color="auto" w:fill="auto"/>
          </w:tcPr>
          <w:p w:rsidRPr="00631324" w:rsidR="00BB0ED3" w:rsidP="001F38F6" w:rsidRDefault="00631324" w14:paraId="65E1DF36" w14:textId="5EFF605C">
            <w:pPr>
              <w:tabs>
                <w:tab w:val="left" w:pos="1620"/>
              </w:tabs>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631324">
              <w:rPr>
                <w:rFonts w:ascii="Arial" w:hAnsi="Arial" w:cs="Arial"/>
                <w:sz w:val="24"/>
                <w:szCs w:val="24"/>
                <w:lang w:eastAsia="en-GB"/>
              </w:rPr>
              <w:t>01352 703387</w:t>
            </w:r>
          </w:p>
        </w:tc>
      </w:tr>
      <w:tr w:rsidRPr="001F38F6" w:rsidR="00BB0ED3" w:rsidTr="00102324" w14:paraId="14A7AB38" w14:textId="77777777">
        <w:trPr>
          <w:trHeight w:val="552"/>
        </w:trPr>
        <w:tc>
          <w:tcPr>
            <w:tcW w:w="4507" w:type="dxa"/>
            <w:shd w:val="clear" w:color="auto" w:fill="C5E0B3"/>
          </w:tcPr>
          <w:p w:rsidR="00BB0ED3" w:rsidP="001F38F6" w:rsidRDefault="00BB0ED3" w14:paraId="2D058430"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Pr>
                <w:rFonts w:ascii="Arial" w:hAnsi="Arial" w:eastAsia="Times New Roman" w:cs="Arial"/>
                <w:b/>
                <w:sz w:val="24"/>
                <w:szCs w:val="24"/>
              </w:rPr>
              <w:t xml:space="preserve">BCUHB Dietetics </w:t>
            </w:r>
          </w:p>
          <w:p w:rsidR="00BB0ED3" w:rsidP="001F38F6" w:rsidRDefault="00BB0ED3" w14:paraId="08C1C604" w14:textId="6F5352C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p>
        </w:tc>
        <w:tc>
          <w:tcPr>
            <w:tcW w:w="4511" w:type="dxa"/>
            <w:shd w:val="clear" w:color="auto" w:fill="auto"/>
          </w:tcPr>
          <w:p w:rsidRPr="00631324" w:rsidR="00BB0ED3" w:rsidP="001F38F6" w:rsidRDefault="00631324" w14:paraId="0CD64F2A" w14:textId="11D4557F">
            <w:pPr>
              <w:tabs>
                <w:tab w:val="left" w:pos="1620"/>
              </w:tabs>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631324">
              <w:rPr>
                <w:rFonts w:ascii="Arial" w:hAnsi="Arial" w:cs="Arial"/>
                <w:sz w:val="24"/>
                <w:szCs w:val="24"/>
              </w:rPr>
              <w:t>03000 847 268</w:t>
            </w:r>
          </w:p>
        </w:tc>
      </w:tr>
      <w:tr w:rsidRPr="001F38F6" w:rsidR="00BB0ED3" w:rsidTr="00102324" w14:paraId="5AC223C6" w14:textId="77777777">
        <w:trPr>
          <w:trHeight w:val="552"/>
        </w:trPr>
        <w:tc>
          <w:tcPr>
            <w:tcW w:w="4507" w:type="dxa"/>
            <w:shd w:val="clear" w:color="auto" w:fill="C5E0B3"/>
          </w:tcPr>
          <w:p w:rsidR="00BB0ED3" w:rsidP="001F38F6" w:rsidRDefault="00BB0ED3" w14:paraId="64E34250" w14:textId="7D73D9AA">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Pr>
                <w:rFonts w:ascii="Arial" w:hAnsi="Arial" w:eastAsia="Times New Roman" w:cs="Arial"/>
                <w:b/>
                <w:sz w:val="24"/>
                <w:szCs w:val="24"/>
              </w:rPr>
              <w:t xml:space="preserve">Sport Development </w:t>
            </w:r>
          </w:p>
          <w:p w:rsidR="00BB0ED3" w:rsidP="001F38F6" w:rsidRDefault="00BB0ED3" w14:paraId="49D1E57A" w14:textId="77777777">
            <w:pPr>
              <w:tabs>
                <w:tab w:val="left" w:pos="1620"/>
              </w:tabs>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p>
        </w:tc>
        <w:tc>
          <w:tcPr>
            <w:tcW w:w="4511" w:type="dxa"/>
            <w:shd w:val="clear" w:color="auto" w:fill="auto"/>
          </w:tcPr>
          <w:p w:rsidRPr="00631324" w:rsidR="00BB0ED3" w:rsidP="001F38F6" w:rsidRDefault="00631324" w14:paraId="145D4F91" w14:textId="6C9F052C">
            <w:pPr>
              <w:tabs>
                <w:tab w:val="left" w:pos="1620"/>
              </w:tabs>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631324">
              <w:rPr>
                <w:rFonts w:ascii="Arial" w:hAnsi="Arial" w:cs="Arial"/>
                <w:sz w:val="24"/>
                <w:szCs w:val="24"/>
                <w:lang w:eastAsia="en-GB"/>
              </w:rPr>
              <w:t>01352 704089</w:t>
            </w:r>
          </w:p>
        </w:tc>
      </w:tr>
    </w:tbl>
    <w:p w:rsidRPr="001F38F6" w:rsidR="001F38F6" w:rsidP="001F38F6" w:rsidRDefault="001F38F6" w14:paraId="212C8105" w14:textId="77777777">
      <w:pPr>
        <w:suppressAutoHyphens/>
        <w:overflowPunct w:val="0"/>
        <w:autoSpaceDE w:val="0"/>
        <w:autoSpaceDN w:val="0"/>
        <w:adjustRightInd w:val="0"/>
        <w:spacing w:after="0" w:line="240" w:lineRule="auto"/>
        <w:textAlignment w:val="baseline"/>
        <w:rPr>
          <w:rFonts w:ascii="Arial" w:hAnsi="Arial" w:eastAsia="Times New Roman" w:cs="Arial"/>
          <w:b/>
          <w:sz w:val="28"/>
          <w:szCs w:val="28"/>
          <w:lang w:eastAsia="en-GB"/>
        </w:rPr>
      </w:pPr>
    </w:p>
    <w:p w:rsidRPr="001F38F6" w:rsidR="001F38F6" w:rsidP="001F38F6" w:rsidRDefault="001F38F6" w14:paraId="435E72E9" w14:textId="77777777">
      <w:pPr>
        <w:suppressAutoHyphens/>
        <w:overflowPunct w:val="0"/>
        <w:autoSpaceDE w:val="0"/>
        <w:autoSpaceDN w:val="0"/>
        <w:adjustRightInd w:val="0"/>
        <w:spacing w:after="0" w:line="240" w:lineRule="auto"/>
        <w:textAlignment w:val="baseline"/>
        <w:rPr>
          <w:rFonts w:ascii="Arial" w:hAnsi="Arial" w:eastAsia="Times New Roman" w:cs="Arial"/>
          <w:b/>
          <w:sz w:val="28"/>
          <w:szCs w:val="28"/>
          <w:lang w:eastAsia="en-GB"/>
        </w:rPr>
      </w:pPr>
    </w:p>
    <w:p w:rsidRPr="001F38F6" w:rsidR="001F38F6" w:rsidP="001F38F6" w:rsidRDefault="001F38F6" w14:paraId="196B232C" w14:textId="77777777">
      <w:pPr>
        <w:suppressAutoHyphens/>
        <w:overflowPunct w:val="0"/>
        <w:autoSpaceDE w:val="0"/>
        <w:autoSpaceDN w:val="0"/>
        <w:adjustRightInd w:val="0"/>
        <w:spacing w:after="0" w:line="240" w:lineRule="auto"/>
        <w:jc w:val="both"/>
        <w:textAlignment w:val="baseline"/>
        <w:rPr>
          <w:rFonts w:ascii="Verdana" w:hAnsi="Verdana" w:eastAsia="Times New Roman" w:cs="Calibri"/>
          <w:b/>
          <w:sz w:val="24"/>
          <w:szCs w:val="20"/>
          <w:u w:val="single"/>
        </w:rPr>
      </w:pPr>
    </w:p>
    <w:p w:rsidRPr="001F38F6" w:rsidR="001F38F6" w:rsidP="001F38F6" w:rsidRDefault="001F38F6" w14:paraId="3E31103F" w14:textId="77777777">
      <w:pPr>
        <w:suppressAutoHyphens/>
        <w:overflowPunct w:val="0"/>
        <w:autoSpaceDE w:val="0"/>
        <w:autoSpaceDN w:val="0"/>
        <w:adjustRightInd w:val="0"/>
        <w:spacing w:after="0" w:line="240" w:lineRule="auto"/>
        <w:jc w:val="both"/>
        <w:textAlignment w:val="baseline"/>
        <w:rPr>
          <w:rFonts w:ascii="Verdana" w:hAnsi="Verdana" w:eastAsia="Times New Roman" w:cs="Calibri"/>
          <w:b/>
          <w:sz w:val="24"/>
          <w:szCs w:val="20"/>
          <w:u w:val="single"/>
        </w:rPr>
      </w:pPr>
    </w:p>
    <w:p w:rsidRPr="001F38F6" w:rsidR="001F38F6" w:rsidP="001F38F6" w:rsidRDefault="001F38F6" w14:paraId="7B4922BD" w14:textId="77777777">
      <w:pPr>
        <w:suppressAutoHyphens/>
        <w:overflowPunct w:val="0"/>
        <w:autoSpaceDE w:val="0"/>
        <w:autoSpaceDN w:val="0"/>
        <w:adjustRightInd w:val="0"/>
        <w:spacing w:after="0" w:line="240" w:lineRule="auto"/>
        <w:jc w:val="both"/>
        <w:textAlignment w:val="baseline"/>
        <w:rPr>
          <w:rFonts w:ascii="Verdana" w:hAnsi="Verdana" w:eastAsia="Times New Roman" w:cs="Calibri"/>
          <w:b/>
          <w:sz w:val="24"/>
          <w:szCs w:val="20"/>
          <w:u w:val="single"/>
        </w:rPr>
      </w:pPr>
    </w:p>
    <w:p w:rsidR="001F38F6" w:rsidP="001F38F6" w:rsidRDefault="001F38F6" w14:paraId="3FC6B568" w14:textId="3796E2BB">
      <w:pPr>
        <w:spacing w:after="0" w:line="240" w:lineRule="auto"/>
        <w:rPr>
          <w:rFonts w:ascii="Arial" w:hAnsi="Arial" w:eastAsia="Times New Roman" w:cs="Arial"/>
          <w:b/>
          <w:bCs/>
          <w:color w:val="FF0000"/>
          <w:sz w:val="24"/>
          <w:szCs w:val="24"/>
          <w:lang w:eastAsia="en-GB"/>
        </w:rPr>
      </w:pPr>
    </w:p>
    <w:p w:rsidR="00BB0ED3" w:rsidP="001F38F6" w:rsidRDefault="00BB0ED3" w14:paraId="68FDC83E" w14:textId="77777777">
      <w:pPr>
        <w:spacing w:after="0" w:line="240" w:lineRule="auto"/>
        <w:rPr>
          <w:rFonts w:ascii="Arial" w:hAnsi="Arial" w:eastAsia="Times New Roman" w:cs="Arial"/>
          <w:b/>
          <w:bCs/>
          <w:color w:val="FF0000"/>
          <w:sz w:val="24"/>
          <w:szCs w:val="24"/>
          <w:lang w:eastAsia="en-GB"/>
        </w:rPr>
      </w:pPr>
    </w:p>
    <w:p w:rsidR="00BB0ED3" w:rsidP="001F38F6" w:rsidRDefault="00BB0ED3" w14:paraId="6AF7E443" w14:textId="77777777">
      <w:pPr>
        <w:spacing w:after="0" w:line="240" w:lineRule="auto"/>
        <w:rPr>
          <w:rFonts w:ascii="Arial" w:hAnsi="Arial" w:eastAsia="Times New Roman" w:cs="Arial"/>
          <w:b/>
          <w:bCs/>
          <w:color w:val="FF0000"/>
          <w:sz w:val="24"/>
          <w:szCs w:val="24"/>
          <w:lang w:eastAsia="en-GB"/>
        </w:rPr>
      </w:pPr>
    </w:p>
    <w:p w:rsidR="00BB0ED3" w:rsidP="001F38F6" w:rsidRDefault="00BB0ED3" w14:paraId="42FCD434" w14:textId="77777777">
      <w:pPr>
        <w:spacing w:after="0" w:line="240" w:lineRule="auto"/>
        <w:rPr>
          <w:rFonts w:ascii="Arial" w:hAnsi="Arial" w:eastAsia="Times New Roman" w:cs="Arial"/>
          <w:b/>
          <w:bCs/>
          <w:color w:val="FF0000"/>
          <w:sz w:val="24"/>
          <w:szCs w:val="24"/>
          <w:lang w:eastAsia="en-GB"/>
        </w:rPr>
      </w:pPr>
    </w:p>
    <w:p w:rsidR="00BB0ED3" w:rsidP="001F38F6" w:rsidRDefault="00BB0ED3" w14:paraId="78659E16" w14:textId="77777777">
      <w:pPr>
        <w:spacing w:after="0" w:line="240" w:lineRule="auto"/>
        <w:rPr>
          <w:rFonts w:ascii="Arial" w:hAnsi="Arial" w:eastAsia="Times New Roman" w:cs="Arial"/>
          <w:b/>
          <w:bCs/>
          <w:color w:val="FF0000"/>
          <w:sz w:val="24"/>
          <w:szCs w:val="24"/>
          <w:lang w:eastAsia="en-GB"/>
        </w:rPr>
      </w:pPr>
    </w:p>
    <w:p w:rsidR="00BB0ED3" w:rsidP="001F38F6" w:rsidRDefault="00BB0ED3" w14:paraId="6D6EB1F8" w14:textId="77777777">
      <w:pPr>
        <w:spacing w:after="0" w:line="240" w:lineRule="auto"/>
        <w:rPr>
          <w:rFonts w:ascii="Arial" w:hAnsi="Arial" w:eastAsia="Times New Roman" w:cs="Arial"/>
          <w:b/>
          <w:bCs/>
          <w:color w:val="FF0000"/>
          <w:sz w:val="24"/>
          <w:szCs w:val="24"/>
          <w:lang w:eastAsia="en-GB"/>
        </w:rPr>
      </w:pPr>
    </w:p>
    <w:p w:rsidR="00BB0ED3" w:rsidP="001F38F6" w:rsidRDefault="00BB0ED3" w14:paraId="4AAE5A39" w14:textId="77777777">
      <w:pPr>
        <w:spacing w:after="0" w:line="240" w:lineRule="auto"/>
        <w:rPr>
          <w:rFonts w:ascii="Arial" w:hAnsi="Arial" w:eastAsia="Times New Roman" w:cs="Arial"/>
          <w:b/>
          <w:bCs/>
          <w:color w:val="FF0000"/>
          <w:sz w:val="24"/>
          <w:szCs w:val="24"/>
          <w:lang w:eastAsia="en-GB"/>
        </w:rPr>
      </w:pPr>
    </w:p>
    <w:p w:rsidR="00BB0ED3" w:rsidP="001F38F6" w:rsidRDefault="00BB0ED3" w14:paraId="1DC82289" w14:textId="77777777">
      <w:pPr>
        <w:spacing w:after="0" w:line="240" w:lineRule="auto"/>
        <w:rPr>
          <w:rFonts w:ascii="Arial" w:hAnsi="Arial" w:eastAsia="Times New Roman" w:cs="Arial"/>
          <w:b/>
          <w:bCs/>
          <w:color w:val="FF0000"/>
          <w:sz w:val="24"/>
          <w:szCs w:val="24"/>
          <w:lang w:eastAsia="en-GB"/>
        </w:rPr>
      </w:pPr>
    </w:p>
    <w:p w:rsidR="00BB0ED3" w:rsidP="001F38F6" w:rsidRDefault="00BB0ED3" w14:paraId="21E1B5D7" w14:textId="77777777">
      <w:pPr>
        <w:spacing w:after="0" w:line="240" w:lineRule="auto"/>
        <w:rPr>
          <w:rFonts w:ascii="Arial" w:hAnsi="Arial" w:eastAsia="Times New Roman" w:cs="Arial"/>
          <w:b/>
          <w:bCs/>
          <w:color w:val="FF0000"/>
          <w:sz w:val="24"/>
          <w:szCs w:val="24"/>
          <w:lang w:eastAsia="en-GB"/>
        </w:rPr>
      </w:pPr>
    </w:p>
    <w:p w:rsidR="00BB0ED3" w:rsidP="001F38F6" w:rsidRDefault="00BB0ED3" w14:paraId="6B09CB4D" w14:textId="77777777">
      <w:pPr>
        <w:spacing w:after="0" w:line="240" w:lineRule="auto"/>
        <w:rPr>
          <w:rFonts w:ascii="Arial" w:hAnsi="Arial" w:eastAsia="Times New Roman" w:cs="Arial"/>
          <w:b/>
          <w:bCs/>
          <w:color w:val="FF0000"/>
          <w:sz w:val="24"/>
          <w:szCs w:val="24"/>
          <w:lang w:eastAsia="en-GB"/>
        </w:rPr>
      </w:pPr>
    </w:p>
    <w:p w:rsidR="009802B4" w:rsidP="001F38F6" w:rsidRDefault="009802B4" w14:paraId="3284E70B" w14:textId="04C71707">
      <w:pPr>
        <w:spacing w:after="0" w:line="240" w:lineRule="auto"/>
        <w:rPr>
          <w:rFonts w:ascii="Arial" w:hAnsi="Arial" w:eastAsia="Times New Roman" w:cs="Arial"/>
          <w:b/>
          <w:bCs/>
          <w:color w:val="FF0000"/>
          <w:sz w:val="24"/>
          <w:szCs w:val="24"/>
          <w:lang w:eastAsia="en-GB"/>
        </w:rPr>
      </w:pPr>
    </w:p>
    <w:p w:rsidRPr="001F38F6" w:rsidR="00BC7364" w:rsidP="001F38F6" w:rsidRDefault="00BC7364" w14:paraId="64CB2C8D" w14:textId="77777777">
      <w:pPr>
        <w:spacing w:after="0" w:line="240" w:lineRule="auto"/>
        <w:rPr>
          <w:rFonts w:ascii="Arial" w:hAnsi="Arial" w:eastAsia="Times New Roman" w:cs="Arial"/>
          <w:b/>
          <w:bCs/>
          <w:color w:val="FF0000"/>
          <w:sz w:val="24"/>
          <w:szCs w:val="24"/>
          <w:lang w:eastAsia="en-GB"/>
        </w:rPr>
      </w:pPr>
    </w:p>
    <w:p w:rsidRPr="001F38F6" w:rsidR="001F38F6" w:rsidP="001F38F6" w:rsidRDefault="001F38F6" w14:paraId="452A1D4A" w14:textId="77777777">
      <w:pPr>
        <w:spacing w:after="0" w:line="240" w:lineRule="auto"/>
        <w:rPr>
          <w:rFonts w:ascii="Arial" w:hAnsi="Arial" w:eastAsia="Times New Roman" w:cs="Arial"/>
          <w:b/>
          <w:bCs/>
          <w:color w:val="FF0000"/>
          <w:sz w:val="24"/>
          <w:szCs w:val="24"/>
          <w:lang w:eastAsia="en-GB"/>
        </w:rPr>
      </w:pPr>
      <w:r w:rsidRPr="001F38F6">
        <w:rPr>
          <w:rFonts w:ascii="Times New Roman" w:hAnsi="Times New Roman" w:eastAsia="Times New Roman" w:cs="Times New Roman"/>
          <w:b/>
          <w:bCs/>
          <w:noProof/>
          <w:sz w:val="24"/>
          <w:szCs w:val="20"/>
          <w:lang w:eastAsia="en-GB"/>
        </w:rPr>
        <mc:AlternateContent>
          <mc:Choice Requires="wps">
            <w:drawing>
              <wp:anchor distT="45720" distB="45720" distL="114300" distR="114300" simplePos="0" relativeHeight="251659264" behindDoc="0" locked="0" layoutInCell="1" allowOverlap="1" wp14:anchorId="58556847" wp14:editId="165FFB55">
                <wp:simplePos x="0" y="0"/>
                <wp:positionH relativeFrom="column">
                  <wp:posOffset>-60960</wp:posOffset>
                </wp:positionH>
                <wp:positionV relativeFrom="paragraph">
                  <wp:posOffset>198120</wp:posOffset>
                </wp:positionV>
                <wp:extent cx="5791200" cy="311150"/>
                <wp:effectExtent l="0" t="0" r="19050" b="1270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31115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12127" w:rsidR="00637B0A" w:rsidP="001F38F6" w:rsidRDefault="00637B0A" w14:paraId="1A5A685B" w14:textId="77777777">
                            <w:pPr>
                              <w:pStyle w:val="ListParagraph"/>
                              <w:numPr>
                                <w:ilvl w:val="0"/>
                                <w:numId w:val="4"/>
                              </w:numPr>
                              <w:suppressAutoHyphens/>
                              <w:overflowPunct w:val="0"/>
                              <w:autoSpaceDE w:val="0"/>
                              <w:autoSpaceDN w:val="0"/>
                              <w:adjustRightInd w:val="0"/>
                              <w:spacing w:after="0" w:line="240" w:lineRule="auto"/>
                              <w:contextualSpacing w:val="0"/>
                              <w:textAlignment w:val="baseline"/>
                              <w:rPr>
                                <w:rFonts w:ascii="Arial" w:hAnsi="Arial" w:cs="Arial"/>
                                <w:b/>
                                <w:sz w:val="28"/>
                                <w:szCs w:val="28"/>
                              </w:rPr>
                            </w:pPr>
                            <w:r>
                              <w:rPr>
                                <w:rFonts w:ascii="Arial" w:hAnsi="Arial" w:cs="Arial"/>
                                <w:b/>
                                <w:sz w:val="28"/>
                                <w:szCs w:val="28"/>
                              </w:rPr>
                              <w:t xml:space="preserve">Overview &amp; </w:t>
                            </w:r>
                            <w:r w:rsidRPr="00D12127">
                              <w:rPr>
                                <w:rFonts w:ascii="Arial" w:hAnsi="Arial" w:cs="Arial"/>
                                <w:b/>
                                <w:sz w:val="28"/>
                                <w:szCs w:val="28"/>
                              </w:rPr>
                              <w:t>Introduction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9" style="position:absolute;margin-left:-4.8pt;margin-top:15.6pt;width:456pt;height:2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" w14:anchorId="58556847">
                <v:fill type="gradient" color2="#9cca86" colors="0 #b5d5a7;.5 #aace99;1 #9cca86" focus="100%" rotate="t">
                  <o:fill v:ext="view" type="gradientUnscaled"/>
                </v:fill>
                <v:textbox>
                  <w:txbxContent>
                    <w:p w:rsidRPr="00D12127" w:rsidR="00637B0A" w:rsidP="001F38F6" w:rsidRDefault="00637B0A" w14:paraId="1A5A685B" w14:textId="77777777">
                      <w:pPr>
                        <w:pStyle w:val="ListParagraph"/>
                        <w:numPr>
                          <w:ilvl w:val="0"/>
                          <w:numId w:val="4"/>
                        </w:numPr>
                        <w:suppressAutoHyphens/>
                        <w:overflowPunct w:val="0"/>
                        <w:autoSpaceDE w:val="0"/>
                        <w:autoSpaceDN w:val="0"/>
                        <w:adjustRightInd w:val="0"/>
                        <w:spacing w:after="0" w:line="240" w:lineRule="auto"/>
                        <w:contextualSpacing w:val="0"/>
                        <w:textAlignment w:val="baseline"/>
                        <w:rPr>
                          <w:rFonts w:ascii="Arial" w:hAnsi="Arial" w:cs="Arial"/>
                          <w:b/>
                          <w:sz w:val="28"/>
                          <w:szCs w:val="28"/>
                        </w:rPr>
                      </w:pPr>
                      <w:r>
                        <w:rPr>
                          <w:rFonts w:ascii="Arial" w:hAnsi="Arial" w:cs="Arial"/>
                          <w:b/>
                          <w:sz w:val="28"/>
                          <w:szCs w:val="28"/>
                        </w:rPr>
                        <w:t xml:space="preserve">Overview &amp; </w:t>
                      </w:r>
                      <w:r w:rsidRPr="00D12127">
                        <w:rPr>
                          <w:rFonts w:ascii="Arial" w:hAnsi="Arial" w:cs="Arial"/>
                          <w:b/>
                          <w:sz w:val="28"/>
                          <w:szCs w:val="28"/>
                        </w:rPr>
                        <w:t>Introduction</w:t>
                      </w:r>
                    </w:p>
                  </w:txbxContent>
                </v:textbox>
                <w10:wrap type="square"/>
              </v:shape>
            </w:pict>
          </mc:Fallback>
        </mc:AlternateContent>
      </w:r>
    </w:p>
    <w:p w:rsidRPr="001F38F6" w:rsidR="001F38F6" w:rsidP="001F38F6" w:rsidRDefault="001F38F6" w14:paraId="7BB276CC"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b/>
          <w:bCs/>
          <w:sz w:val="24"/>
          <w:szCs w:val="24"/>
        </w:rPr>
        <w:t xml:space="preserve">1.1 </w:t>
      </w:r>
    </w:p>
    <w:p w:rsidRPr="001F38F6" w:rsidR="001F38F6" w:rsidP="001F38F6" w:rsidRDefault="001F38F6" w14:paraId="088464ED"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5A209277" w14:textId="03BB8188">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At </w:t>
      </w:r>
      <w:r w:rsidRPr="00637B0A" w:rsidR="00637B0A">
        <w:rPr>
          <w:rFonts w:ascii="Arial" w:hAnsi="Arial" w:eastAsia="Times New Roman" w:cs="Arial"/>
          <w:sz w:val="24"/>
          <w:szCs w:val="24"/>
        </w:rPr>
        <w:t>Ysgol Bryn Gwalia</w:t>
      </w:r>
      <w:r w:rsidRPr="001F38F6">
        <w:rPr>
          <w:rFonts w:ascii="Arial" w:hAnsi="Arial" w:eastAsia="Times New Roman" w:cs="Arial"/>
          <w:sz w:val="24"/>
          <w:szCs w:val="24"/>
        </w:rPr>
        <w:t xml:space="preserve"> we are committed to encouraging our </w:t>
      </w:r>
      <w:r w:rsidR="00F62FE4">
        <w:rPr>
          <w:rFonts w:ascii="Arial" w:hAnsi="Arial" w:eastAsia="Times New Roman" w:cs="Arial"/>
          <w:sz w:val="24"/>
          <w:szCs w:val="24"/>
        </w:rPr>
        <w:t>learners</w:t>
      </w:r>
      <w:r w:rsidRPr="001F38F6">
        <w:rPr>
          <w:rFonts w:ascii="Arial" w:hAnsi="Arial" w:eastAsia="Times New Roman" w:cs="Arial"/>
          <w:sz w:val="24"/>
          <w:szCs w:val="24"/>
        </w:rPr>
        <w:t xml:space="preserve"> to lead active and healthy lifestyles. We believe that healthy children are best able to take full advantage of the educational opportunities that the school provides. The partnership of home and school is critical in shaping how children and young people behave, particularly where health is concerned. We encourage a whole school community approach to food and fitness. The Headteacher, staff and governing body ensure that food provided in the school and advice given to </w:t>
      </w:r>
      <w:r w:rsidR="00F62FE4">
        <w:rPr>
          <w:rFonts w:ascii="Arial" w:hAnsi="Arial" w:eastAsia="Times New Roman" w:cs="Arial"/>
          <w:sz w:val="24"/>
          <w:szCs w:val="24"/>
        </w:rPr>
        <w:t>learners</w:t>
      </w:r>
      <w:r w:rsidRPr="001F38F6">
        <w:rPr>
          <w:rFonts w:ascii="Arial" w:hAnsi="Arial" w:eastAsia="Times New Roman" w:cs="Arial"/>
          <w:sz w:val="24"/>
          <w:szCs w:val="24"/>
        </w:rPr>
        <w:t xml:space="preserve"> promotes healthy and active lifestyles</w:t>
      </w:r>
      <w:r w:rsidR="00BC7364">
        <w:rPr>
          <w:rFonts w:ascii="Arial" w:hAnsi="Arial" w:eastAsia="Times New Roman" w:cs="Arial"/>
          <w:sz w:val="24"/>
          <w:szCs w:val="24"/>
        </w:rPr>
        <w:t>,</w:t>
      </w:r>
      <w:r w:rsidRPr="001F38F6">
        <w:rPr>
          <w:rFonts w:ascii="Arial" w:hAnsi="Arial" w:eastAsia="Times New Roman" w:cs="Arial"/>
          <w:sz w:val="24"/>
          <w:szCs w:val="24"/>
        </w:rPr>
        <w:t xml:space="preserve"> in line with Welsh Government and Public Health Wales guidance.  </w:t>
      </w:r>
    </w:p>
    <w:p w:rsidRPr="001F38F6" w:rsidR="001F38F6" w:rsidP="001F38F6" w:rsidRDefault="001F38F6" w14:paraId="2E9FCC2D"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1F38F6" w:rsidR="001F38F6" w:rsidP="001F38F6" w:rsidRDefault="001F38F6" w14:paraId="4368B83C" w14:textId="5874D209">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Food and drink served in local authority</w:t>
      </w:r>
      <w:r w:rsidR="00102324">
        <w:rPr>
          <w:rFonts w:ascii="Arial" w:hAnsi="Arial" w:eastAsia="Times New Roman" w:cs="Arial"/>
          <w:sz w:val="24"/>
          <w:szCs w:val="24"/>
        </w:rPr>
        <w:t xml:space="preserve"> </w:t>
      </w:r>
      <w:r w:rsidRPr="001F38F6">
        <w:rPr>
          <w:rFonts w:ascii="Arial" w:hAnsi="Arial" w:eastAsia="Times New Roman" w:cs="Arial"/>
          <w:sz w:val="24"/>
          <w:szCs w:val="24"/>
        </w:rPr>
        <w:t>maintained schools must meet</w:t>
      </w:r>
      <w:r w:rsidRPr="001F38F6">
        <w:rPr>
          <w:rFonts w:ascii="Arial" w:hAnsi="Arial" w:eastAsia="Times New Roman" w:cs="Arial"/>
          <w:b/>
          <w:sz w:val="24"/>
          <w:szCs w:val="24"/>
        </w:rPr>
        <w:t xml:space="preserve"> </w:t>
      </w:r>
      <w:r w:rsidRPr="001F38F6">
        <w:rPr>
          <w:rFonts w:ascii="Arial" w:hAnsi="Arial" w:eastAsia="Times New Roman" w:cs="Arial"/>
          <w:sz w:val="24"/>
          <w:szCs w:val="24"/>
        </w:rPr>
        <w:t xml:space="preserve">The Healthy Eating in Schools Regulations. These Regulations are part of the wider </w:t>
      </w:r>
      <w:r w:rsidRPr="001F38F6">
        <w:rPr>
          <w:rFonts w:ascii="Arial" w:hAnsi="Arial" w:eastAsia="Times New Roman" w:cs="Arial"/>
          <w:b/>
          <w:sz w:val="24"/>
          <w:szCs w:val="24"/>
        </w:rPr>
        <w:t>Healthy Eating in Schools (Wales) Measure 2009</w:t>
      </w:r>
      <w:r w:rsidRPr="001F38F6">
        <w:rPr>
          <w:rFonts w:ascii="Arial" w:hAnsi="Arial" w:eastAsia="Times New Roman" w:cs="Arial"/>
          <w:sz w:val="24"/>
          <w:szCs w:val="24"/>
        </w:rPr>
        <w:t xml:space="preserve"> and are based on the previous Appetite for Life Guidelines. </w:t>
      </w:r>
    </w:p>
    <w:p w:rsidRPr="001F38F6" w:rsidR="001F38F6" w:rsidP="001F38F6" w:rsidRDefault="001F38F6" w14:paraId="2370A021"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00C169D9" w:rsidP="001F38F6" w:rsidRDefault="001F38F6" w14:paraId="303805EB"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The Well-being of Future Generations (Wales) Act has at its core an intention to improve the health, social, economic, environmental and cultural well-being of Wales. Promoting healthy diets and increasing levels of physical activity will be a key component of achieving the ambitions within this Act. We believe that physical activity, from the very earliest years, is essential to ensure healthy growth and development, as well as being linked to better academic </w:t>
      </w:r>
      <w:r w:rsidRPr="00C169D9">
        <w:rPr>
          <w:rFonts w:ascii="Arial" w:hAnsi="Arial" w:eastAsia="Times New Roman" w:cs="Arial"/>
          <w:sz w:val="24"/>
          <w:szCs w:val="24"/>
        </w:rPr>
        <w:t xml:space="preserve">achievement. </w:t>
      </w:r>
    </w:p>
    <w:p w:rsidR="00C169D9" w:rsidP="001F38F6" w:rsidRDefault="00C169D9" w14:paraId="0FDDE462"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32BBCCA9" w14:textId="14AA7DDC">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C169D9">
        <w:rPr>
          <w:rFonts w:ascii="Arial" w:hAnsi="Arial" w:eastAsia="Times New Roman" w:cs="Arial"/>
          <w:sz w:val="24"/>
          <w:szCs w:val="24"/>
        </w:rPr>
        <w:t>In response to the</w:t>
      </w:r>
      <w:r w:rsidRPr="00C169D9" w:rsidR="00C169D9">
        <w:rPr>
          <w:rFonts w:ascii="Arial" w:hAnsi="Arial" w:eastAsia="Times New Roman" w:cs="Arial"/>
          <w:sz w:val="24"/>
          <w:szCs w:val="24"/>
        </w:rPr>
        <w:t xml:space="preserve"> </w:t>
      </w:r>
      <w:r w:rsidR="00722490">
        <w:rPr>
          <w:rFonts w:ascii="Arial" w:hAnsi="Arial" w:eastAsia="Times New Roman" w:cs="Arial"/>
          <w:sz w:val="24"/>
          <w:szCs w:val="24"/>
        </w:rPr>
        <w:t>updated</w:t>
      </w:r>
      <w:r w:rsidRPr="00C169D9" w:rsidR="00C169D9">
        <w:rPr>
          <w:rFonts w:ascii="Arial" w:hAnsi="Arial" w:eastAsia="Times New Roman" w:cs="Arial"/>
          <w:sz w:val="24"/>
          <w:szCs w:val="24"/>
        </w:rPr>
        <w:t xml:space="preserve"> Curriculum for Wales</w:t>
      </w:r>
      <w:r w:rsidRPr="00C169D9">
        <w:rPr>
          <w:rFonts w:ascii="Arial" w:hAnsi="Arial" w:eastAsia="Times New Roman" w:cs="Arial"/>
          <w:sz w:val="24"/>
          <w:szCs w:val="24"/>
        </w:rPr>
        <w:t xml:space="preserve">, we are committed to ensuring that our school creates healthy and confident children in the coming years by addressing our </w:t>
      </w:r>
      <w:r w:rsidR="00F62FE4">
        <w:rPr>
          <w:rFonts w:ascii="Arial" w:hAnsi="Arial" w:eastAsia="Times New Roman" w:cs="Arial"/>
          <w:sz w:val="24"/>
          <w:szCs w:val="24"/>
        </w:rPr>
        <w:t>learner’s</w:t>
      </w:r>
      <w:r w:rsidRPr="00C169D9">
        <w:rPr>
          <w:rFonts w:ascii="Arial" w:hAnsi="Arial" w:eastAsia="Times New Roman" w:cs="Arial"/>
          <w:sz w:val="24"/>
          <w:szCs w:val="24"/>
        </w:rPr>
        <w:t xml:space="preserve"> physical needs alongside their academic needs. </w:t>
      </w:r>
    </w:p>
    <w:p w:rsidRPr="001F38F6" w:rsidR="001F38F6" w:rsidP="001F38F6" w:rsidRDefault="001F38F6" w14:paraId="6B009E62" w14:textId="77777777">
      <w:pPr>
        <w:spacing w:after="0" w:line="240" w:lineRule="auto"/>
        <w:rPr>
          <w:rFonts w:ascii="Arial" w:hAnsi="Arial" w:eastAsia="Times New Roman" w:cs="Arial"/>
          <w:sz w:val="24"/>
          <w:szCs w:val="24"/>
          <w:lang w:eastAsia="en-GB"/>
        </w:rPr>
      </w:pPr>
    </w:p>
    <w:p w:rsidRPr="001F38F6" w:rsidR="001F38F6" w:rsidP="001F38F6" w:rsidRDefault="001F38F6" w14:paraId="11C900D4"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 xml:space="preserve">1.2 Definition </w:t>
      </w:r>
    </w:p>
    <w:p w:rsidRPr="001F38F6" w:rsidR="001F38F6" w:rsidP="001F38F6" w:rsidRDefault="001F38F6" w14:paraId="673175CB"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6F80D019"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For the purpose of this policy, the following definitions will apply:</w:t>
      </w:r>
    </w:p>
    <w:p w:rsidRPr="001F38F6" w:rsidR="001F38F6" w:rsidP="001F38F6" w:rsidRDefault="001F38F6" w14:paraId="3BBC49BE"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C169D9" w:rsidRDefault="00C169D9" w14:paraId="4165BED6" w14:textId="0CDCCA0C">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Pr>
          <w:rFonts w:ascii="Arial" w:hAnsi="Arial" w:eastAsia="Times New Roman" w:cs="Arial"/>
          <w:b/>
          <w:bCs/>
          <w:sz w:val="24"/>
          <w:szCs w:val="24"/>
        </w:rPr>
        <w:t xml:space="preserve">- </w:t>
      </w:r>
      <w:r w:rsidRPr="001F38F6" w:rsidR="001F38F6">
        <w:rPr>
          <w:rFonts w:ascii="Arial" w:hAnsi="Arial" w:eastAsia="Times New Roman" w:cs="Arial"/>
          <w:b/>
          <w:bCs/>
          <w:sz w:val="24"/>
          <w:szCs w:val="24"/>
        </w:rPr>
        <w:t>Food</w:t>
      </w:r>
      <w:r w:rsidRPr="001F38F6" w:rsidR="001F38F6">
        <w:rPr>
          <w:rFonts w:ascii="Arial" w:hAnsi="Arial" w:eastAsia="Times New Roman" w:cs="Times New Roman"/>
          <w:sz w:val="24"/>
          <w:szCs w:val="24"/>
          <w:lang w:eastAsia="en-GB"/>
        </w:rPr>
        <w:t xml:space="preserve"> </w:t>
      </w:r>
    </w:p>
    <w:p w:rsidRPr="001F38F6" w:rsidR="001F38F6" w:rsidP="00773D5E" w:rsidRDefault="001F38F6" w14:paraId="7756F626" w14:textId="5379A33F">
      <w:pPr>
        <w:suppressAutoHyphens/>
        <w:overflowPunct w:val="0"/>
        <w:autoSpaceDE w:val="0"/>
        <w:autoSpaceDN w:val="0"/>
        <w:adjustRightInd w:val="0"/>
        <w:spacing w:after="0" w:line="240" w:lineRule="auto"/>
        <w:ind w:left="360"/>
        <w:textAlignment w:val="baseline"/>
        <w:rPr>
          <w:rFonts w:ascii="Arial" w:hAnsi="Arial" w:eastAsia="Times New Roman" w:cs="Arial"/>
          <w:b/>
          <w:bCs/>
          <w:sz w:val="24"/>
          <w:szCs w:val="24"/>
        </w:rPr>
      </w:pPr>
      <w:r w:rsidRPr="001F38F6">
        <w:rPr>
          <w:rFonts w:ascii="Arial" w:hAnsi="Arial" w:eastAsia="Times New Roman" w:cs="Times New Roman"/>
          <w:sz w:val="24"/>
          <w:szCs w:val="24"/>
          <w:lang w:eastAsia="en-GB"/>
        </w:rPr>
        <w:t xml:space="preserve">Refers to food and drink served in any outlet within the school premises regardless of the service provider. This includes food and drink served in vending machines, tuck shops and </w:t>
      </w:r>
      <w:r w:rsidR="00F62FE4">
        <w:rPr>
          <w:rFonts w:ascii="Arial" w:hAnsi="Arial" w:eastAsia="Times New Roman" w:cs="Times New Roman"/>
          <w:sz w:val="24"/>
          <w:szCs w:val="24"/>
          <w:lang w:eastAsia="en-GB"/>
        </w:rPr>
        <w:t>learner</w:t>
      </w:r>
      <w:r w:rsidRPr="001F38F6">
        <w:rPr>
          <w:rFonts w:ascii="Arial" w:hAnsi="Arial" w:eastAsia="Times New Roman" w:cs="Times New Roman"/>
          <w:sz w:val="24"/>
          <w:szCs w:val="24"/>
          <w:lang w:eastAsia="en-GB"/>
        </w:rPr>
        <w:t xml:space="preserve"> run cafes that serve food to </w:t>
      </w:r>
      <w:r w:rsidR="00F62FE4">
        <w:rPr>
          <w:rFonts w:ascii="Arial" w:hAnsi="Arial" w:eastAsia="Times New Roman" w:cs="Times New Roman"/>
          <w:sz w:val="24"/>
          <w:szCs w:val="24"/>
          <w:lang w:eastAsia="en-GB"/>
        </w:rPr>
        <w:t>learners</w:t>
      </w:r>
      <w:r w:rsidRPr="001F38F6">
        <w:rPr>
          <w:rFonts w:ascii="Arial" w:hAnsi="Arial" w:eastAsia="Times New Roman" w:cs="Times New Roman"/>
          <w:sz w:val="24"/>
          <w:szCs w:val="24"/>
          <w:lang w:eastAsia="en-GB"/>
        </w:rPr>
        <w:t>, 6</w:t>
      </w:r>
      <w:r w:rsidRPr="001F38F6">
        <w:rPr>
          <w:rFonts w:ascii="Arial" w:hAnsi="Arial" w:eastAsia="Times New Roman" w:cs="Times New Roman"/>
          <w:sz w:val="24"/>
          <w:szCs w:val="24"/>
          <w:vertAlign w:val="superscript"/>
          <w:lang w:eastAsia="en-GB"/>
        </w:rPr>
        <w:t>th</w:t>
      </w:r>
      <w:r w:rsidRPr="001F38F6">
        <w:rPr>
          <w:rFonts w:ascii="Arial" w:hAnsi="Arial" w:eastAsia="Times New Roman" w:cs="Times New Roman"/>
          <w:sz w:val="24"/>
          <w:szCs w:val="24"/>
          <w:lang w:eastAsia="en-GB"/>
        </w:rPr>
        <w:t xml:space="preserve"> form cafes etc.</w:t>
      </w:r>
    </w:p>
    <w:p w:rsidRPr="001F38F6" w:rsidR="001F38F6" w:rsidP="001F38F6" w:rsidRDefault="001F38F6" w14:paraId="5E2E0AE9" w14:textId="77777777">
      <w:pPr>
        <w:suppressAutoHyphens/>
        <w:overflowPunct w:val="0"/>
        <w:autoSpaceDE w:val="0"/>
        <w:autoSpaceDN w:val="0"/>
        <w:adjustRightInd w:val="0"/>
        <w:spacing w:after="0" w:line="240" w:lineRule="auto"/>
        <w:ind w:left="720"/>
        <w:textAlignment w:val="baseline"/>
        <w:rPr>
          <w:rFonts w:ascii="Arial" w:hAnsi="Arial" w:eastAsia="Times New Roman" w:cs="Arial"/>
          <w:b/>
          <w:bCs/>
          <w:sz w:val="24"/>
          <w:szCs w:val="24"/>
        </w:rPr>
      </w:pPr>
    </w:p>
    <w:p w:rsidRPr="001F38F6" w:rsidR="001F38F6" w:rsidP="00C169D9" w:rsidRDefault="00C169D9" w14:paraId="27657745" w14:textId="650454B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Pr>
          <w:rFonts w:ascii="Arial" w:hAnsi="Arial" w:eastAsia="Times New Roman" w:cs="Times New Roman"/>
          <w:b/>
          <w:bCs/>
          <w:sz w:val="24"/>
          <w:szCs w:val="24"/>
          <w:lang w:eastAsia="en-GB"/>
        </w:rPr>
        <w:t xml:space="preserve">- </w:t>
      </w:r>
      <w:r w:rsidRPr="001F38F6" w:rsidR="001F38F6">
        <w:rPr>
          <w:rFonts w:ascii="Arial" w:hAnsi="Arial" w:eastAsia="Times New Roman" w:cs="Times New Roman"/>
          <w:b/>
          <w:bCs/>
          <w:sz w:val="24"/>
          <w:szCs w:val="24"/>
          <w:lang w:eastAsia="en-GB"/>
        </w:rPr>
        <w:t>Nutritional standards</w:t>
      </w:r>
    </w:p>
    <w:p w:rsidRPr="001F38F6" w:rsidR="001F38F6" w:rsidP="00773D5E" w:rsidRDefault="001F38F6" w14:paraId="7A9D57BF" w14:textId="77777777">
      <w:pPr>
        <w:suppressAutoHyphens/>
        <w:overflowPunct w:val="0"/>
        <w:autoSpaceDE w:val="0"/>
        <w:autoSpaceDN w:val="0"/>
        <w:adjustRightInd w:val="0"/>
        <w:spacing w:after="0" w:line="240" w:lineRule="auto"/>
        <w:ind w:left="360"/>
        <w:textAlignment w:val="baseline"/>
        <w:rPr>
          <w:rFonts w:ascii="Arial" w:hAnsi="Arial" w:eastAsia="Times New Roman" w:cs="Times New Roman"/>
          <w:sz w:val="24"/>
          <w:szCs w:val="24"/>
          <w:lang w:eastAsia="en-GB"/>
        </w:rPr>
      </w:pPr>
      <w:r w:rsidRPr="001F38F6">
        <w:rPr>
          <w:rFonts w:ascii="Arial" w:hAnsi="Arial" w:eastAsia="Times New Roman" w:cs="Times New Roman"/>
          <w:sz w:val="24"/>
          <w:szCs w:val="24"/>
          <w:lang w:eastAsia="en-GB"/>
        </w:rPr>
        <w:t>The nutritional standards include the nutrient and food and drink standards.</w:t>
      </w:r>
    </w:p>
    <w:p w:rsidRPr="001F38F6" w:rsidR="001F38F6" w:rsidP="001F38F6" w:rsidRDefault="001F38F6" w14:paraId="013C37BF" w14:textId="77777777">
      <w:pPr>
        <w:suppressAutoHyphens/>
        <w:overflowPunct w:val="0"/>
        <w:autoSpaceDE w:val="0"/>
        <w:autoSpaceDN w:val="0"/>
        <w:adjustRightInd w:val="0"/>
        <w:spacing w:after="0" w:line="240" w:lineRule="auto"/>
        <w:ind w:left="720"/>
        <w:textAlignment w:val="baseline"/>
        <w:rPr>
          <w:rFonts w:ascii="Arial" w:hAnsi="Arial" w:eastAsia="Times New Roman" w:cs="Arial"/>
          <w:b/>
          <w:bCs/>
          <w:sz w:val="24"/>
          <w:szCs w:val="24"/>
        </w:rPr>
      </w:pPr>
    </w:p>
    <w:p w:rsidRPr="001F38F6" w:rsidR="001F38F6" w:rsidP="00C169D9" w:rsidRDefault="00C169D9" w14:paraId="7E334983" w14:textId="2670A4F3">
      <w:pPr>
        <w:suppressAutoHyphens/>
        <w:overflowPunct w:val="0"/>
        <w:autoSpaceDE w:val="0"/>
        <w:autoSpaceDN w:val="0"/>
        <w:adjustRightInd w:val="0"/>
        <w:spacing w:after="0" w:line="240" w:lineRule="auto"/>
        <w:textAlignment w:val="baseline"/>
        <w:rPr>
          <w:rFonts w:ascii="Arial" w:hAnsi="Arial" w:eastAsia="Times New Roman" w:cs="Times New Roman"/>
          <w:b/>
          <w:bCs/>
          <w:sz w:val="24"/>
          <w:szCs w:val="24"/>
          <w:lang w:eastAsia="en-GB"/>
        </w:rPr>
      </w:pPr>
      <w:r>
        <w:rPr>
          <w:rFonts w:ascii="Arial" w:hAnsi="Arial" w:eastAsia="Times New Roman" w:cs="Times New Roman"/>
          <w:b/>
          <w:bCs/>
          <w:sz w:val="24"/>
          <w:szCs w:val="24"/>
          <w:lang w:eastAsia="en-GB"/>
        </w:rPr>
        <w:t xml:space="preserve">- </w:t>
      </w:r>
      <w:r w:rsidRPr="001F38F6" w:rsidR="001F38F6">
        <w:rPr>
          <w:rFonts w:ascii="Arial" w:hAnsi="Arial" w:eastAsia="Times New Roman" w:cs="Times New Roman"/>
          <w:b/>
          <w:bCs/>
          <w:sz w:val="24"/>
          <w:szCs w:val="24"/>
          <w:lang w:eastAsia="en-GB"/>
        </w:rPr>
        <w:t>Nutritional analysis software</w:t>
      </w:r>
    </w:p>
    <w:p w:rsidRPr="001F38F6" w:rsidR="001F38F6" w:rsidP="00773D5E" w:rsidRDefault="001F38F6" w14:paraId="10983076" w14:textId="77777777">
      <w:p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lang w:eastAsia="en-GB"/>
        </w:rPr>
      </w:pPr>
      <w:r w:rsidRPr="001F38F6">
        <w:rPr>
          <w:rFonts w:ascii="Arial" w:hAnsi="Arial" w:eastAsia="Times New Roman" w:cs="Arial"/>
          <w:sz w:val="24"/>
          <w:szCs w:val="24"/>
          <w:lang w:eastAsia="en-GB"/>
        </w:rPr>
        <w:t>A computer program that calculates the nutritional content of a school lunch.</w:t>
      </w:r>
    </w:p>
    <w:p w:rsidRPr="001F38F6" w:rsidR="001F38F6" w:rsidP="001F38F6" w:rsidRDefault="001F38F6" w14:paraId="3987E646" w14:textId="77777777">
      <w:pPr>
        <w:suppressAutoHyphens/>
        <w:overflowPunct w:val="0"/>
        <w:autoSpaceDE w:val="0"/>
        <w:autoSpaceDN w:val="0"/>
        <w:adjustRightInd w:val="0"/>
        <w:spacing w:after="0" w:line="240" w:lineRule="auto"/>
        <w:ind w:left="720"/>
        <w:textAlignment w:val="baseline"/>
        <w:rPr>
          <w:rFonts w:ascii="Arial" w:hAnsi="Arial" w:eastAsia="Times New Roman" w:cs="Times New Roman"/>
          <w:b/>
          <w:bCs/>
          <w:sz w:val="24"/>
          <w:szCs w:val="24"/>
          <w:lang w:eastAsia="en-GB"/>
        </w:rPr>
      </w:pPr>
    </w:p>
    <w:p w:rsidRPr="001F38F6" w:rsidR="001F38F6" w:rsidP="00C169D9" w:rsidRDefault="00C169D9" w14:paraId="2D99E93E" w14:textId="7A1907AE">
      <w:pPr>
        <w:suppressAutoHyphens/>
        <w:overflowPunct w:val="0"/>
        <w:autoSpaceDE w:val="0"/>
        <w:autoSpaceDN w:val="0"/>
        <w:adjustRightInd w:val="0"/>
        <w:spacing w:after="0" w:line="240" w:lineRule="auto"/>
        <w:textAlignment w:val="baseline"/>
        <w:rPr>
          <w:rFonts w:ascii="Arial" w:hAnsi="Arial" w:eastAsia="Times New Roman" w:cs="Times New Roman"/>
          <w:b/>
          <w:bCs/>
          <w:sz w:val="24"/>
          <w:szCs w:val="24"/>
          <w:lang w:eastAsia="en-GB"/>
        </w:rPr>
      </w:pPr>
      <w:r>
        <w:rPr>
          <w:rFonts w:ascii="Arial" w:hAnsi="Arial" w:eastAsia="Times New Roman" w:cs="Times New Roman"/>
          <w:b/>
          <w:bCs/>
          <w:sz w:val="24"/>
          <w:szCs w:val="24"/>
          <w:lang w:eastAsia="en-GB"/>
        </w:rPr>
        <w:t xml:space="preserve">- </w:t>
      </w:r>
      <w:r w:rsidRPr="001F38F6" w:rsidR="001F38F6">
        <w:rPr>
          <w:rFonts w:ascii="Arial" w:hAnsi="Arial" w:eastAsia="Times New Roman" w:cs="Times New Roman"/>
          <w:b/>
          <w:bCs/>
          <w:sz w:val="24"/>
          <w:szCs w:val="24"/>
          <w:lang w:eastAsia="en-GB"/>
        </w:rPr>
        <w:t xml:space="preserve">School meal providers (SMP) </w:t>
      </w:r>
    </w:p>
    <w:p w:rsidRPr="001F38F6" w:rsidR="001F38F6" w:rsidP="00773D5E" w:rsidRDefault="001F38F6" w14:paraId="0495B2E3" w14:textId="77777777">
      <w:pPr>
        <w:spacing w:after="0" w:line="240" w:lineRule="auto"/>
        <w:ind w:left="360"/>
        <w:rPr>
          <w:rFonts w:ascii="Arial" w:hAnsi="Arial" w:eastAsia="Times New Roman" w:cs="Arial"/>
          <w:sz w:val="24"/>
          <w:szCs w:val="24"/>
          <w:lang w:eastAsia="en-GB"/>
        </w:rPr>
      </w:pPr>
      <w:r w:rsidRPr="001F38F6">
        <w:rPr>
          <w:rFonts w:ascii="Arial" w:hAnsi="Arial" w:eastAsia="Times New Roman" w:cs="Arial"/>
          <w:sz w:val="24"/>
          <w:szCs w:val="24"/>
          <w:lang w:eastAsia="en-GB"/>
        </w:rPr>
        <w:lastRenderedPageBreak/>
        <w:t>Used to describe all those that provide food and drinks in schools e.g. local authority catering, private catering contractors, school “in-house” catering etc.</w:t>
      </w:r>
    </w:p>
    <w:p w:rsidRPr="001F38F6" w:rsidR="001F38F6" w:rsidP="001F38F6" w:rsidRDefault="001F38F6" w14:paraId="7DFC6D40" w14:textId="77777777">
      <w:pPr>
        <w:spacing w:after="0" w:line="240" w:lineRule="auto"/>
        <w:ind w:left="720"/>
        <w:rPr>
          <w:rFonts w:ascii="Arial" w:hAnsi="Arial" w:eastAsia="Times New Roman" w:cs="Times New Roman"/>
          <w:b/>
          <w:bCs/>
          <w:sz w:val="24"/>
          <w:szCs w:val="24"/>
          <w:lang w:eastAsia="en-GB"/>
        </w:rPr>
      </w:pPr>
    </w:p>
    <w:p w:rsidRPr="001F38F6" w:rsidR="001F38F6" w:rsidP="00C169D9" w:rsidRDefault="00C169D9" w14:paraId="57F838B1" w14:textId="528E014F">
      <w:pPr>
        <w:suppressAutoHyphens/>
        <w:overflowPunct w:val="0"/>
        <w:autoSpaceDE w:val="0"/>
        <w:autoSpaceDN w:val="0"/>
        <w:adjustRightInd w:val="0"/>
        <w:spacing w:after="0" w:line="240" w:lineRule="auto"/>
        <w:textAlignment w:val="baseline"/>
        <w:rPr>
          <w:rFonts w:ascii="Arial" w:hAnsi="Arial" w:eastAsia="Times New Roman" w:cs="Times New Roman"/>
          <w:b/>
          <w:bCs/>
          <w:sz w:val="24"/>
          <w:szCs w:val="24"/>
          <w:lang w:eastAsia="en-GB"/>
        </w:rPr>
      </w:pPr>
      <w:r>
        <w:rPr>
          <w:rFonts w:ascii="Arial" w:hAnsi="Arial" w:eastAsia="Times New Roman" w:cs="Times New Roman"/>
          <w:b/>
          <w:bCs/>
          <w:sz w:val="24"/>
          <w:szCs w:val="24"/>
          <w:lang w:eastAsia="en-GB"/>
        </w:rPr>
        <w:t xml:space="preserve">- </w:t>
      </w:r>
      <w:r w:rsidRPr="001F38F6" w:rsidR="001F38F6">
        <w:rPr>
          <w:rFonts w:ascii="Arial" w:hAnsi="Arial" w:eastAsia="Times New Roman" w:cs="Times New Roman"/>
          <w:b/>
          <w:bCs/>
          <w:sz w:val="24"/>
          <w:szCs w:val="24"/>
          <w:lang w:eastAsia="en-GB"/>
        </w:rPr>
        <w:t>Whole school day</w:t>
      </w:r>
    </w:p>
    <w:p w:rsidRPr="001F38F6" w:rsidR="001F38F6" w:rsidP="00773D5E" w:rsidRDefault="001F38F6" w14:paraId="68A3D5A9" w14:textId="77777777">
      <w:pPr>
        <w:spacing w:after="0" w:line="240" w:lineRule="auto"/>
        <w:ind w:left="360"/>
        <w:rPr>
          <w:rFonts w:ascii="Arial" w:hAnsi="Arial" w:eastAsia="Times New Roman" w:cs="Times New Roman"/>
          <w:b/>
          <w:bCs/>
          <w:sz w:val="24"/>
          <w:szCs w:val="24"/>
          <w:lang w:eastAsia="en-GB"/>
        </w:rPr>
      </w:pPr>
      <w:r w:rsidRPr="001F38F6">
        <w:rPr>
          <w:rFonts w:ascii="Arial" w:hAnsi="Arial" w:eastAsia="Times New Roman" w:cs="Times New Roman"/>
          <w:sz w:val="24"/>
          <w:szCs w:val="24"/>
          <w:lang w:eastAsia="en-GB"/>
        </w:rPr>
        <w:t xml:space="preserve">Whole school day refers to food served at </w:t>
      </w:r>
      <w:r w:rsidRPr="001F38F6">
        <w:rPr>
          <w:rFonts w:ascii="Arial" w:hAnsi="Arial" w:eastAsia="Times New Roman" w:cs="Times New Roman"/>
          <w:sz w:val="24"/>
          <w:szCs w:val="24"/>
          <w:lang w:val="en" w:eastAsia="en-GB"/>
        </w:rPr>
        <w:t>break times, lunch times, and after school clubs.</w:t>
      </w:r>
    </w:p>
    <w:p w:rsidRPr="001F38F6" w:rsidR="00EA136F" w:rsidP="001F38F6" w:rsidRDefault="00EA136F" w14:paraId="41A7C840"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001F38F6" w:rsidP="001F38F6" w:rsidRDefault="001F38F6" w14:paraId="2049415D" w14:textId="5CBA0A2D">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b/>
          <w:bCs/>
          <w:sz w:val="24"/>
          <w:szCs w:val="24"/>
        </w:rPr>
        <w:t xml:space="preserve">1.3 Legislative Context </w:t>
      </w:r>
    </w:p>
    <w:p w:rsidR="00EA136F" w:rsidP="001F38F6" w:rsidRDefault="00EA136F" w14:paraId="682552C3"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Pr="00EA136F" w:rsidR="00EA136F" w:rsidP="00EA136F" w:rsidRDefault="00EA136F" w14:paraId="2ADBA473"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0"/>
        </w:rPr>
      </w:pPr>
      <w:r w:rsidRPr="00EA136F">
        <w:rPr>
          <w:rFonts w:ascii="Arial" w:hAnsi="Arial" w:eastAsia="Times New Roman" w:cs="Arial"/>
          <w:sz w:val="24"/>
          <w:szCs w:val="20"/>
        </w:rPr>
        <w:t>In accordance with the United Nations Convention on the Rights of the Child (UNCRC) this Food and Fitness policy supports the following specific articles:</w:t>
      </w:r>
    </w:p>
    <w:p w:rsidRPr="00EA136F" w:rsidR="00EA136F" w:rsidP="00EA136F" w:rsidRDefault="00EA136F" w14:paraId="47409CA8" w14:textId="77777777">
      <w:pPr>
        <w:suppressAutoHyphens/>
        <w:overflowPunct w:val="0"/>
        <w:autoSpaceDE w:val="0"/>
        <w:autoSpaceDN w:val="0"/>
        <w:adjustRightInd w:val="0"/>
        <w:spacing w:after="0" w:line="264" w:lineRule="atLeast"/>
        <w:textAlignment w:val="baseline"/>
        <w:outlineLvl w:val="3"/>
        <w:rPr>
          <w:rFonts w:ascii="Arial" w:hAnsi="Arial" w:eastAsia="Times New Roman" w:cs="Arial"/>
          <w:sz w:val="24"/>
          <w:szCs w:val="20"/>
          <w:lang w:eastAsia="en-GB"/>
        </w:rPr>
      </w:pPr>
      <w:r w:rsidRPr="00EA136F">
        <w:rPr>
          <w:rFonts w:ascii="Arial" w:hAnsi="Arial" w:eastAsia="Times New Roman" w:cs="Arial"/>
          <w:b/>
          <w:bCs/>
          <w:sz w:val="24"/>
          <w:szCs w:val="20"/>
          <w:lang w:eastAsia="en-GB"/>
        </w:rPr>
        <w:t xml:space="preserve">Article 6 - </w:t>
      </w:r>
      <w:r w:rsidRPr="00EA136F">
        <w:rPr>
          <w:rFonts w:ascii="Arial" w:hAnsi="Arial" w:eastAsia="Times New Roman" w:cs="Arial"/>
          <w:sz w:val="24"/>
          <w:szCs w:val="20"/>
          <w:lang w:eastAsia="en-GB"/>
        </w:rPr>
        <w:t>You have the right to life, to grow up and reach your full potential.</w:t>
      </w:r>
    </w:p>
    <w:p w:rsidRPr="00EA136F" w:rsidR="00EA136F" w:rsidP="00EA136F" w:rsidRDefault="00EA136F" w14:paraId="14C6B173" w14:textId="77777777">
      <w:pPr>
        <w:suppressAutoHyphens/>
        <w:overflowPunct w:val="0"/>
        <w:autoSpaceDE w:val="0"/>
        <w:autoSpaceDN w:val="0"/>
        <w:adjustRightInd w:val="0"/>
        <w:spacing w:after="0" w:line="312" w:lineRule="atLeast"/>
        <w:textAlignment w:val="baseline"/>
        <w:rPr>
          <w:rFonts w:ascii="Arial" w:hAnsi="Arial" w:eastAsia="Times New Roman" w:cs="Arial"/>
          <w:b/>
          <w:bCs/>
          <w:sz w:val="24"/>
          <w:szCs w:val="20"/>
        </w:rPr>
      </w:pPr>
      <w:r w:rsidRPr="00EA136F">
        <w:rPr>
          <w:rFonts w:ascii="Arial" w:hAnsi="Arial" w:eastAsia="Times New Roman" w:cs="Arial"/>
          <w:b/>
          <w:bCs/>
          <w:sz w:val="24"/>
          <w:szCs w:val="20"/>
          <w:lang w:eastAsia="en-GB"/>
        </w:rPr>
        <w:t xml:space="preserve">Article 13 - </w:t>
      </w:r>
      <w:r w:rsidRPr="00EA136F">
        <w:rPr>
          <w:rFonts w:ascii="Arial" w:hAnsi="Arial" w:eastAsia="Times New Roman" w:cs="Arial"/>
          <w:sz w:val="24"/>
          <w:szCs w:val="20"/>
          <w:lang w:eastAsia="en-GB"/>
        </w:rPr>
        <w:t>You have the right to information.</w:t>
      </w:r>
      <w:r w:rsidRPr="00EA136F">
        <w:rPr>
          <w:rFonts w:ascii="Arial" w:hAnsi="Arial" w:eastAsia="Times New Roman" w:cs="Arial"/>
          <w:b/>
          <w:bCs/>
          <w:sz w:val="24"/>
          <w:szCs w:val="20"/>
        </w:rPr>
        <w:t xml:space="preserve"> </w:t>
      </w:r>
    </w:p>
    <w:p w:rsidRPr="00EA136F" w:rsidR="00EA136F" w:rsidP="00EA136F" w:rsidRDefault="00EA136F" w14:paraId="25924925" w14:textId="77777777">
      <w:pPr>
        <w:suppressAutoHyphens/>
        <w:overflowPunct w:val="0"/>
        <w:autoSpaceDE w:val="0"/>
        <w:autoSpaceDN w:val="0"/>
        <w:adjustRightInd w:val="0"/>
        <w:spacing w:after="0" w:line="264" w:lineRule="atLeast"/>
        <w:textAlignment w:val="baseline"/>
        <w:outlineLvl w:val="3"/>
        <w:rPr>
          <w:rFonts w:ascii="Arial" w:hAnsi="Arial" w:eastAsia="Times New Roman" w:cs="Arial"/>
          <w:sz w:val="24"/>
          <w:szCs w:val="20"/>
          <w:lang w:eastAsia="en-GB"/>
        </w:rPr>
      </w:pPr>
      <w:r w:rsidRPr="00EA136F">
        <w:rPr>
          <w:rFonts w:ascii="Arial" w:hAnsi="Arial" w:eastAsia="Times New Roman" w:cs="Arial"/>
          <w:b/>
          <w:bCs/>
          <w:sz w:val="24"/>
          <w:szCs w:val="20"/>
          <w:lang w:eastAsia="en-GB"/>
        </w:rPr>
        <w:t xml:space="preserve">Article 24 - </w:t>
      </w:r>
      <w:r w:rsidRPr="00EA136F">
        <w:rPr>
          <w:rFonts w:ascii="Arial" w:hAnsi="Arial" w:eastAsia="Times New Roman" w:cs="Arial"/>
          <w:sz w:val="24"/>
          <w:szCs w:val="20"/>
          <w:lang w:eastAsia="en-GB"/>
        </w:rPr>
        <w:t>You have the right to have clean water, nutritious food, a clean environment and good healthcare when you need it</w:t>
      </w:r>
    </w:p>
    <w:p w:rsidRPr="00EA136F" w:rsidR="00EA136F" w:rsidP="00EA136F" w:rsidRDefault="00EA136F" w14:paraId="780CC50A" w14:textId="77777777">
      <w:pPr>
        <w:suppressAutoHyphens/>
        <w:overflowPunct w:val="0"/>
        <w:autoSpaceDE w:val="0"/>
        <w:autoSpaceDN w:val="0"/>
        <w:adjustRightInd w:val="0"/>
        <w:spacing w:after="0" w:line="264" w:lineRule="atLeast"/>
        <w:textAlignment w:val="baseline"/>
        <w:outlineLvl w:val="3"/>
        <w:rPr>
          <w:rFonts w:ascii="Arial" w:hAnsi="Arial" w:eastAsia="Times New Roman" w:cs="Arial"/>
          <w:sz w:val="24"/>
          <w:szCs w:val="20"/>
          <w:lang w:eastAsia="en-GB"/>
        </w:rPr>
      </w:pPr>
      <w:r w:rsidRPr="00EA136F">
        <w:rPr>
          <w:rFonts w:ascii="Arial" w:hAnsi="Arial" w:eastAsia="Times New Roman" w:cs="Arial"/>
          <w:b/>
          <w:bCs/>
          <w:sz w:val="24"/>
          <w:szCs w:val="20"/>
          <w:lang w:eastAsia="en-GB"/>
        </w:rPr>
        <w:t xml:space="preserve">Article 31 - </w:t>
      </w:r>
      <w:r w:rsidRPr="00EA136F">
        <w:rPr>
          <w:rFonts w:ascii="Arial" w:hAnsi="Arial" w:eastAsia="Times New Roman" w:cs="Arial"/>
          <w:sz w:val="24"/>
          <w:szCs w:val="20"/>
          <w:lang w:eastAsia="en-GB"/>
        </w:rPr>
        <w:t xml:space="preserve">You have the right to relax and play and take part in activities like sports, arts, music and drama. </w:t>
      </w:r>
    </w:p>
    <w:p w:rsidRPr="00EA136F" w:rsidR="00EA136F" w:rsidP="00EA136F" w:rsidRDefault="00EA136F" w14:paraId="1CEFFE1B" w14:textId="77777777">
      <w:pPr>
        <w:suppressAutoHyphens/>
        <w:overflowPunct w:val="0"/>
        <w:autoSpaceDE w:val="0"/>
        <w:autoSpaceDN w:val="0"/>
        <w:adjustRightInd w:val="0"/>
        <w:spacing w:after="0" w:line="264" w:lineRule="atLeast"/>
        <w:textAlignment w:val="baseline"/>
        <w:outlineLvl w:val="3"/>
        <w:rPr>
          <w:rFonts w:ascii="Arial" w:hAnsi="Arial" w:eastAsia="Times New Roman" w:cs="Arial"/>
          <w:sz w:val="24"/>
          <w:szCs w:val="20"/>
          <w:lang w:eastAsia="en-GB"/>
        </w:rPr>
      </w:pPr>
      <w:r w:rsidRPr="00EA136F">
        <w:rPr>
          <w:rFonts w:ascii="Arial" w:hAnsi="Arial" w:eastAsia="Times New Roman" w:cs="Arial"/>
          <w:b/>
          <w:bCs/>
          <w:sz w:val="24"/>
          <w:szCs w:val="20"/>
          <w:lang w:eastAsia="en-GB"/>
        </w:rPr>
        <w:t xml:space="preserve">Article 36 - </w:t>
      </w:r>
      <w:r w:rsidRPr="00EA136F">
        <w:rPr>
          <w:rFonts w:ascii="Arial" w:hAnsi="Arial" w:eastAsia="Times New Roman" w:cs="Arial"/>
          <w:sz w:val="24"/>
          <w:szCs w:val="20"/>
          <w:lang w:eastAsia="en-GB"/>
        </w:rPr>
        <w:t>You should be protected from doing things that could harm you.</w:t>
      </w:r>
    </w:p>
    <w:p w:rsidRPr="001F38F6" w:rsidR="001F38F6" w:rsidP="001F38F6" w:rsidRDefault="001F38F6" w14:paraId="355D50D2"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57F25F6E"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Section 175 of the Education Act 2002 requires school governing bodies, local education authorities and further education institutions to make arrangements to safeguard and promote the well-being of all children who are students at a school, or who are students under 18 years of age.</w:t>
      </w:r>
    </w:p>
    <w:p w:rsidRPr="001F38F6" w:rsidR="001F38F6" w:rsidP="001F38F6" w:rsidRDefault="001F38F6" w14:paraId="0843E252"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2F4E11B9"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The</w:t>
      </w:r>
      <w:r w:rsidRPr="001F38F6">
        <w:rPr>
          <w:rFonts w:ascii="Arial" w:hAnsi="Arial" w:eastAsia="Times New Roman" w:cs="Arial"/>
          <w:b/>
          <w:sz w:val="24"/>
          <w:szCs w:val="24"/>
        </w:rPr>
        <w:t xml:space="preserve"> </w:t>
      </w:r>
      <w:r w:rsidRPr="001F38F6">
        <w:rPr>
          <w:rFonts w:ascii="Arial" w:hAnsi="Arial" w:eastAsia="Times New Roman" w:cs="Arial"/>
          <w:sz w:val="24"/>
          <w:szCs w:val="24"/>
        </w:rPr>
        <w:t>Children Act 1989 and 2004</w:t>
      </w:r>
      <w:r w:rsidRPr="001F38F6">
        <w:rPr>
          <w:rFonts w:ascii="Arial" w:hAnsi="Arial" w:eastAsia="Times New Roman" w:cs="Arial"/>
          <w:b/>
          <w:sz w:val="24"/>
          <w:szCs w:val="24"/>
        </w:rPr>
        <w:t xml:space="preserve"> </w:t>
      </w:r>
      <w:r w:rsidRPr="001F38F6">
        <w:rPr>
          <w:rFonts w:ascii="Arial" w:hAnsi="Arial" w:eastAsia="Times New Roman" w:cs="Arial"/>
          <w:sz w:val="24"/>
          <w:szCs w:val="24"/>
        </w:rPr>
        <w:t xml:space="preserve">places a statutory duty on a range of organisations to make arrangements to ensure that their functions, and services provided on their behalf, are discharged having regard to the need to safeguard and promote the wellbeing of children. </w:t>
      </w:r>
    </w:p>
    <w:p w:rsidRPr="001F38F6" w:rsidR="001F38F6" w:rsidP="001F38F6" w:rsidRDefault="001F38F6" w14:paraId="610AA6F2" w14:textId="77777777">
      <w:pPr>
        <w:autoSpaceDE w:val="0"/>
        <w:autoSpaceDN w:val="0"/>
        <w:adjustRightInd w:val="0"/>
        <w:spacing w:after="0" w:line="240" w:lineRule="auto"/>
        <w:rPr>
          <w:rFonts w:ascii="Arial" w:hAnsi="Arial" w:eastAsia="Times New Roman" w:cs="Arial"/>
          <w:color w:val="000000"/>
          <w:sz w:val="24"/>
          <w:szCs w:val="24"/>
          <w:lang w:eastAsia="en-GB"/>
        </w:rPr>
      </w:pPr>
    </w:p>
    <w:p w:rsidRPr="001F38F6" w:rsidR="001F38F6" w:rsidP="001F38F6" w:rsidRDefault="001F38F6" w14:paraId="70B3695A" w14:textId="7ACA9B5F">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color w:val="000000"/>
          <w:sz w:val="24"/>
          <w:szCs w:val="24"/>
          <w:lang w:eastAsia="en-GB"/>
        </w:rPr>
        <w:t xml:space="preserve"> The food and drink provided in all council-maintained schools must meet The Healthy Eating in Schools (Nutritional Standards and Requirements) (Wales) Regulations 2013. These Regulations are based of the previous Appetite for Life guidelines and form part of the wider Healthy Eating in Schools (Wales) Measure 2009.</w:t>
      </w:r>
    </w:p>
    <w:p w:rsidR="00F956B1" w:rsidP="00091A6A" w:rsidRDefault="00F956B1" w14:paraId="3A574C9D" w14:textId="77777777">
      <w:pPr>
        <w:spacing w:line="240" w:lineRule="auto"/>
        <w:rPr>
          <w:rFonts w:ascii="Arial" w:hAnsi="Arial" w:cs="Arial"/>
          <w:sz w:val="24"/>
          <w:szCs w:val="24"/>
        </w:rPr>
      </w:pPr>
    </w:p>
    <w:p w:rsidRPr="00091A6A" w:rsidR="00A40390" w:rsidP="00091A6A" w:rsidRDefault="00A40390" w14:paraId="253147A7" w14:textId="198910D4">
      <w:pPr>
        <w:spacing w:line="240" w:lineRule="auto"/>
        <w:rPr>
          <w:rFonts w:ascii="Arial" w:hAnsi="Arial" w:cs="Arial"/>
          <w:sz w:val="24"/>
          <w:szCs w:val="24"/>
        </w:rPr>
      </w:pPr>
      <w:r w:rsidRPr="00091A6A">
        <w:rPr>
          <w:rFonts w:ascii="Arial" w:hAnsi="Arial" w:cs="Arial"/>
          <w:sz w:val="24"/>
          <w:szCs w:val="24"/>
        </w:rPr>
        <w:t xml:space="preserve">The Healthy Weight: Healthy Wales Strategy is a </w:t>
      </w:r>
      <w:r w:rsidRPr="00091A6A" w:rsidR="00091A6A">
        <w:rPr>
          <w:rFonts w:ascii="Arial" w:hAnsi="Arial" w:cs="Arial"/>
          <w:sz w:val="24"/>
          <w:szCs w:val="24"/>
        </w:rPr>
        <w:t>10-year</w:t>
      </w:r>
      <w:r w:rsidRPr="00091A6A">
        <w:rPr>
          <w:rFonts w:ascii="Arial" w:hAnsi="Arial" w:cs="Arial"/>
          <w:sz w:val="24"/>
          <w:szCs w:val="24"/>
        </w:rPr>
        <w:t xml:space="preserve"> plan to reduce and prevent obesity in Wales, launched in October 2019. The strategy is set out across four themes, with Schools sitting under ‘Healthy </w:t>
      </w:r>
      <w:r w:rsidRPr="00091A6A" w:rsidR="008B3E68">
        <w:rPr>
          <w:rFonts w:ascii="Arial" w:hAnsi="Arial" w:cs="Arial"/>
          <w:sz w:val="24"/>
          <w:szCs w:val="24"/>
        </w:rPr>
        <w:t>S</w:t>
      </w:r>
      <w:r w:rsidRPr="00091A6A">
        <w:rPr>
          <w:rFonts w:ascii="Arial" w:hAnsi="Arial" w:cs="Arial"/>
          <w:sz w:val="24"/>
          <w:szCs w:val="24"/>
        </w:rPr>
        <w:t>ettings’, developing supportive environments to promote healthier choices.</w:t>
      </w:r>
    </w:p>
    <w:p w:rsidRPr="001F38F6" w:rsidR="001F38F6" w:rsidP="001F38F6" w:rsidRDefault="001F38F6" w14:paraId="286BD7A0"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4C3BD63D" w14:textId="267CBCF5">
      <w:p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rPr>
      </w:pPr>
      <w:r w:rsidRPr="001F38F6">
        <w:rPr>
          <w:rFonts w:ascii="Arial" w:hAnsi="Arial" w:eastAsia="Times New Roman" w:cs="Arial"/>
          <w:sz w:val="24"/>
          <w:szCs w:val="24"/>
        </w:rPr>
        <w:t xml:space="preserve">The Governing body at </w:t>
      </w:r>
      <w:r w:rsidRPr="001F38F6">
        <w:rPr>
          <w:rFonts w:ascii="Arial" w:hAnsi="Arial" w:eastAsia="Times New Roman" w:cs="Arial"/>
          <w:sz w:val="24"/>
          <w:szCs w:val="24"/>
          <w:highlight w:val="lightGray"/>
        </w:rPr>
        <w:t>_______</w:t>
      </w:r>
      <w:r w:rsidRPr="001F38F6">
        <w:rPr>
          <w:rFonts w:ascii="Arial" w:hAnsi="Arial" w:eastAsia="Times New Roman" w:cs="Arial"/>
          <w:sz w:val="24"/>
          <w:szCs w:val="24"/>
        </w:rPr>
        <w:t>school are  aware of the relevant legislation and guidance and will have</w:t>
      </w:r>
      <w:r w:rsidRPr="001F38F6">
        <w:rPr>
          <w:rFonts w:ascii="Arial" w:hAnsi="Arial" w:eastAsia="Times New Roman" w:cs="Arial"/>
          <w:color w:val="000000"/>
          <w:sz w:val="24"/>
          <w:szCs w:val="24"/>
        </w:rPr>
        <w:t xml:space="preserve"> due regard for the following:</w:t>
      </w:r>
    </w:p>
    <w:p w:rsidRPr="001F38F6" w:rsidR="001F38F6" w:rsidP="001F38F6" w:rsidRDefault="001F38F6" w14:paraId="2E96B615"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665FCE" w:rsidP="00665FCE" w:rsidRDefault="001F38F6" w14:paraId="2C06A8D8"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bookmarkStart w:name="_Hlk169259689" w:id="4"/>
      <w:r w:rsidRPr="00665FCE">
        <w:rPr>
          <w:rFonts w:ascii="Arial" w:hAnsi="Arial" w:eastAsia="Times New Roman" w:cs="Arial"/>
          <w:b/>
          <w:bCs/>
          <w:sz w:val="24"/>
          <w:szCs w:val="24"/>
        </w:rPr>
        <w:t>Social Services and Well-being (Wales) Act 2014</w:t>
      </w:r>
    </w:p>
    <w:p w:rsidRPr="00665FCE" w:rsidR="00665FCE" w:rsidP="00665FCE" w:rsidRDefault="00665FCE" w14:paraId="3B3C1393" w14:textId="50F4C385">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b/>
          <w:bCs/>
          <w:sz w:val="24"/>
          <w:szCs w:val="24"/>
        </w:rPr>
      </w:pPr>
      <w:r w:rsidRPr="00665FCE">
        <w:rPr>
          <w:rFonts w:ascii="Arial" w:hAnsi="Arial" w:eastAsia="Times New Roman" w:cs="Arial"/>
          <w:i/>
          <w:iCs/>
          <w:sz w:val="24"/>
          <w:szCs w:val="24"/>
        </w:rPr>
        <w:t>Part 1 Introduction: 2. “Meaning of Well-being</w:t>
      </w:r>
      <w:r>
        <w:rPr>
          <w:rFonts w:ascii="Arial" w:hAnsi="Arial" w:eastAsia="Times New Roman" w:cs="Arial"/>
          <w:i/>
          <w:iCs/>
          <w:sz w:val="24"/>
          <w:szCs w:val="24"/>
        </w:rPr>
        <w:t>”</w:t>
      </w:r>
    </w:p>
    <w:p w:rsidRPr="00665FCE" w:rsidR="001F38F6" w:rsidP="001F38F6" w:rsidRDefault="001F38F6" w14:paraId="6F3F7B82"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665FCE">
        <w:rPr>
          <w:rFonts w:ascii="Arial" w:hAnsi="Arial" w:eastAsia="Times New Roman" w:cs="Arial"/>
          <w:b/>
          <w:bCs/>
          <w:color w:val="000000"/>
          <w:sz w:val="24"/>
          <w:szCs w:val="24"/>
        </w:rPr>
        <w:t>Well-being of Future Generations (Wales) Act 2015</w:t>
      </w:r>
    </w:p>
    <w:p w:rsidRPr="00665FCE" w:rsidR="00665FCE" w:rsidP="00665FCE" w:rsidRDefault="00665FCE" w14:paraId="31439491" w14:textId="7217EF10">
      <w:pPr>
        <w:pStyle w:val="ListParagraph"/>
        <w:suppressAutoHyphens/>
        <w:overflowPunct w:val="0"/>
        <w:autoSpaceDE w:val="0"/>
        <w:autoSpaceDN w:val="0"/>
        <w:adjustRightInd w:val="0"/>
        <w:spacing w:after="0" w:line="240" w:lineRule="auto"/>
        <w:textAlignment w:val="baseline"/>
        <w:rPr>
          <w:rFonts w:ascii="Arial" w:hAnsi="Arial" w:eastAsia="Times New Roman" w:cs="Arial"/>
          <w:i/>
          <w:iCs/>
          <w:color w:val="000000"/>
          <w:sz w:val="24"/>
          <w:szCs w:val="24"/>
        </w:rPr>
      </w:pPr>
      <w:r w:rsidRPr="00665FCE">
        <w:rPr>
          <w:rFonts w:ascii="Arial" w:hAnsi="Arial" w:eastAsia="Times New Roman" w:cs="Arial"/>
          <w:i/>
          <w:iCs/>
          <w:color w:val="000000"/>
          <w:sz w:val="24"/>
          <w:szCs w:val="24"/>
        </w:rPr>
        <w:t>Part 2 Improving Well-being: 4. “The Well-being Goals”</w:t>
      </w:r>
    </w:p>
    <w:p w:rsidRPr="004F4D7D" w:rsidR="001F38F6" w:rsidP="001F38F6" w:rsidRDefault="001F38F6" w14:paraId="71722794" w14:textId="29A8B8D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665FCE">
        <w:rPr>
          <w:rFonts w:ascii="Arial" w:hAnsi="Arial" w:eastAsia="Times New Roman" w:cs="Arial"/>
          <w:b/>
          <w:bCs/>
          <w:color w:val="000000"/>
          <w:sz w:val="24"/>
          <w:szCs w:val="24"/>
        </w:rPr>
        <w:t xml:space="preserve">Healthy Eating in Maintained Schools 2013 </w:t>
      </w:r>
      <w:r w:rsidRPr="00665FCE">
        <w:rPr>
          <w:rFonts w:ascii="Arial" w:hAnsi="Arial" w:eastAsia="Times New Roman" w:cs="Arial"/>
          <w:i/>
          <w:iCs/>
          <w:color w:val="000000"/>
          <w:sz w:val="24"/>
          <w:szCs w:val="24"/>
        </w:rPr>
        <w:t>(Nutritional Standards and Requirements)</w:t>
      </w:r>
    </w:p>
    <w:p w:rsidRPr="004F4D7D" w:rsidR="004F4D7D" w:rsidP="004F4D7D" w:rsidRDefault="004F4D7D" w14:paraId="3D68C596" w14:textId="77777777">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sz w:val="24"/>
          <w:szCs w:val="24"/>
        </w:rPr>
      </w:pPr>
      <w:r w:rsidRPr="004F4D7D">
        <w:rPr>
          <w:rFonts w:ascii="Arial" w:hAnsi="Arial" w:eastAsia="Times New Roman" w:cs="Arial"/>
          <w:i/>
          <w:iCs/>
          <w:sz w:val="24"/>
          <w:szCs w:val="24"/>
        </w:rPr>
        <w:lastRenderedPageBreak/>
        <w:t xml:space="preserve">Section 1 – Promoting healthy eating and drinking by pupils in </w:t>
      </w:r>
    </w:p>
    <w:p w:rsidR="004F4D7D" w:rsidP="004F4D7D" w:rsidRDefault="004F4D7D" w14:paraId="6961DF0F" w14:textId="7770DB83">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sz w:val="24"/>
          <w:szCs w:val="24"/>
        </w:rPr>
      </w:pPr>
      <w:r w:rsidRPr="004F4D7D">
        <w:rPr>
          <w:rFonts w:ascii="Arial" w:hAnsi="Arial" w:eastAsia="Times New Roman" w:cs="Arial"/>
          <w:i/>
          <w:iCs/>
          <w:sz w:val="24"/>
          <w:szCs w:val="24"/>
        </w:rPr>
        <w:t>maintained schools</w:t>
      </w:r>
    </w:p>
    <w:p w:rsidRPr="00D02EE6" w:rsidR="00D02EE6" w:rsidP="00D02EE6" w:rsidRDefault="00D02EE6" w14:paraId="1F09F3AD" w14:textId="77777777">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sz w:val="24"/>
          <w:szCs w:val="24"/>
        </w:rPr>
      </w:pPr>
      <w:r w:rsidRPr="00D02EE6">
        <w:rPr>
          <w:rFonts w:ascii="Arial" w:hAnsi="Arial" w:eastAsia="Times New Roman" w:cs="Arial"/>
          <w:i/>
          <w:iCs/>
          <w:sz w:val="24"/>
          <w:szCs w:val="24"/>
        </w:rPr>
        <w:t xml:space="preserve">Section 4 – Requirements for food and drink provided on school </w:t>
      </w:r>
    </w:p>
    <w:p w:rsidR="00D02EE6" w:rsidP="00D02EE6" w:rsidRDefault="00D02EE6" w14:paraId="68F08733" w14:textId="1DF8990B">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sz w:val="24"/>
          <w:szCs w:val="24"/>
        </w:rPr>
      </w:pPr>
      <w:r w:rsidRPr="00D02EE6">
        <w:rPr>
          <w:rFonts w:ascii="Arial" w:hAnsi="Arial" w:eastAsia="Times New Roman" w:cs="Arial"/>
          <w:i/>
          <w:iCs/>
          <w:sz w:val="24"/>
          <w:szCs w:val="24"/>
        </w:rPr>
        <w:t>Premises</w:t>
      </w:r>
    </w:p>
    <w:p w:rsidRPr="004F4D7D" w:rsidR="00D02EE6" w:rsidP="00D02EE6" w:rsidRDefault="00D02EE6" w14:paraId="626790FA" w14:textId="06430ACE">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i/>
          <w:iCs/>
          <w:sz w:val="24"/>
          <w:szCs w:val="24"/>
        </w:rPr>
      </w:pPr>
      <w:r>
        <w:rPr>
          <w:rFonts w:ascii="Arial" w:hAnsi="Arial" w:eastAsia="Times New Roman" w:cs="Arial"/>
          <w:i/>
          <w:iCs/>
          <w:sz w:val="24"/>
          <w:szCs w:val="24"/>
        </w:rPr>
        <w:t>Regulations 4-8</w:t>
      </w:r>
    </w:p>
    <w:p w:rsidRPr="0018161D" w:rsidR="00F348DE" w:rsidP="001F38F6" w:rsidRDefault="00F348DE" w14:paraId="48C7EA18" w14:textId="04D4AC3C">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665FCE">
        <w:rPr>
          <w:rFonts w:ascii="Arial" w:hAnsi="Arial" w:eastAsia="Times New Roman" w:cs="Arial"/>
          <w:b/>
          <w:bCs/>
          <w:color w:val="000000"/>
          <w:sz w:val="24"/>
          <w:szCs w:val="24"/>
        </w:rPr>
        <w:t>Healthy Eating in Schools (Wales) Measure 2009</w:t>
      </w:r>
    </w:p>
    <w:p w:rsidRPr="00D02EE6" w:rsidR="0018161D" w:rsidP="00D02EE6" w:rsidRDefault="0018161D" w14:paraId="11F4287C" w14:textId="7224D45C">
      <w:pPr>
        <w:pStyle w:val="ListParagraph"/>
        <w:suppressAutoHyphens/>
        <w:overflowPunct w:val="0"/>
        <w:autoSpaceDE w:val="0"/>
        <w:autoSpaceDN w:val="0"/>
        <w:adjustRightInd w:val="0"/>
        <w:spacing w:after="0" w:line="240" w:lineRule="auto"/>
        <w:textAlignment w:val="baseline"/>
        <w:rPr>
          <w:rFonts w:ascii="Arial" w:hAnsi="Arial" w:eastAsia="Times New Roman" w:cs="Arial"/>
          <w:i/>
          <w:iCs/>
          <w:color w:val="000000"/>
          <w:sz w:val="24"/>
          <w:szCs w:val="24"/>
        </w:rPr>
      </w:pPr>
      <w:r w:rsidRPr="0018161D">
        <w:rPr>
          <w:rFonts w:ascii="Arial" w:hAnsi="Arial" w:eastAsia="Times New Roman" w:cs="Arial"/>
          <w:i/>
          <w:iCs/>
          <w:color w:val="000000"/>
          <w:sz w:val="24"/>
          <w:szCs w:val="24"/>
        </w:rPr>
        <w:t>Section 4 – Requirements for food and drink provided on school premises etc</w:t>
      </w:r>
    </w:p>
    <w:p w:rsidRPr="00665FCE" w:rsidR="00F348DE" w:rsidP="001F38F6" w:rsidRDefault="00F348DE" w14:paraId="6DE03A75" w14:textId="41612D59">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bCs/>
          <w:sz w:val="24"/>
          <w:szCs w:val="24"/>
        </w:rPr>
      </w:pPr>
      <w:r w:rsidRPr="00665FCE">
        <w:rPr>
          <w:rFonts w:ascii="Arial" w:hAnsi="Arial" w:eastAsia="Times New Roman" w:cs="Arial"/>
          <w:b/>
          <w:bCs/>
          <w:color w:val="000000"/>
          <w:sz w:val="24"/>
          <w:szCs w:val="24"/>
        </w:rPr>
        <w:t>Public Health (Wales) Act 2017</w:t>
      </w:r>
    </w:p>
    <w:p w:rsidRPr="001F38F6" w:rsidR="00665FCE" w:rsidP="00665FCE" w:rsidRDefault="00665FCE" w14:paraId="4B2F8C69" w14:textId="7A2A6B63">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sz w:val="24"/>
          <w:szCs w:val="24"/>
        </w:rPr>
      </w:pPr>
      <w:r w:rsidRPr="007164EF">
        <w:rPr>
          <w:rFonts w:ascii="Arial" w:hAnsi="Arial" w:eastAsia="Times New Roman" w:cs="Arial"/>
          <w:i/>
          <w:iCs/>
          <w:color w:val="000000"/>
          <w:sz w:val="24"/>
          <w:szCs w:val="24"/>
        </w:rPr>
        <w:t>Part 2 – Obesity</w:t>
      </w:r>
    </w:p>
    <w:p w:rsidRPr="00665FCE" w:rsidR="001F38F6" w:rsidP="001F38F6" w:rsidRDefault="001F38F6" w14:paraId="4365549F"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Cs/>
          <w:i/>
          <w:iCs/>
          <w:sz w:val="24"/>
          <w:szCs w:val="24"/>
        </w:rPr>
      </w:pPr>
      <w:r w:rsidRPr="00665FCE">
        <w:rPr>
          <w:rFonts w:ascii="Arial" w:hAnsi="Arial" w:eastAsia="Times New Roman" w:cs="Arial"/>
          <w:b/>
          <w:sz w:val="24"/>
          <w:szCs w:val="24"/>
        </w:rPr>
        <w:t xml:space="preserve">Rights of Children and Young Persons (Wales) Measure 2011 </w:t>
      </w:r>
      <w:r w:rsidRPr="00665FCE">
        <w:rPr>
          <w:rFonts w:ascii="Arial" w:hAnsi="Arial" w:eastAsia="Times New Roman" w:cs="Arial"/>
          <w:bCs/>
          <w:i/>
          <w:iCs/>
          <w:sz w:val="24"/>
          <w:szCs w:val="24"/>
        </w:rPr>
        <w:t xml:space="preserve">which encompasses the </w:t>
      </w:r>
      <w:r w:rsidRPr="00665FCE">
        <w:rPr>
          <w:rFonts w:ascii="Arial" w:hAnsi="Arial" w:eastAsia="Times New Roman" w:cs="Arial"/>
          <w:bCs/>
          <w:i/>
          <w:iCs/>
          <w:color w:val="222222"/>
          <w:sz w:val="24"/>
          <w:szCs w:val="24"/>
        </w:rPr>
        <w:t>United Nations Convention on the Rights of the Child</w:t>
      </w:r>
      <w:r w:rsidRPr="00665FCE">
        <w:rPr>
          <w:rFonts w:ascii="Times New Roman" w:hAnsi="Times New Roman" w:eastAsia="Times New Roman" w:cs="Times New Roman"/>
          <w:bCs/>
          <w:i/>
          <w:iCs/>
          <w:color w:val="222222"/>
          <w:sz w:val="24"/>
          <w:szCs w:val="24"/>
        </w:rPr>
        <w:t>.</w:t>
      </w:r>
    </w:p>
    <w:p w:rsidR="001F38F6" w:rsidP="001F38F6" w:rsidRDefault="001F38F6" w14:paraId="216C3B58" w14:textId="77777777">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sidRPr="00665FCE">
        <w:rPr>
          <w:rFonts w:ascii="Arial" w:hAnsi="Arial" w:eastAsia="Times New Roman" w:cs="Arial"/>
          <w:b/>
          <w:sz w:val="24"/>
          <w:szCs w:val="24"/>
        </w:rPr>
        <w:t>Human Rights Act 1998</w:t>
      </w:r>
    </w:p>
    <w:p w:rsidRPr="0018161D" w:rsidR="0018161D" w:rsidP="0018161D" w:rsidRDefault="0018161D" w14:paraId="43B0F9EE" w14:textId="0F8F2263">
      <w:pPr>
        <w:pStyle w:val="ListParagraph"/>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8161D">
        <w:rPr>
          <w:rFonts w:ascii="Arial" w:hAnsi="Arial" w:eastAsia="Times New Roman" w:cs="Arial"/>
          <w:i/>
          <w:iCs/>
          <w:sz w:val="24"/>
          <w:szCs w:val="24"/>
        </w:rPr>
        <w:t>Article 2 – Right to life</w:t>
      </w:r>
    </w:p>
    <w:p w:rsidR="001F38F6" w:rsidP="001F38F6" w:rsidRDefault="001F38F6" w14:paraId="3F8B218B" w14:textId="79D1223C">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sidRPr="00665FCE">
        <w:rPr>
          <w:rFonts w:ascii="Arial" w:hAnsi="Arial" w:eastAsia="Times New Roman" w:cs="Arial"/>
          <w:b/>
          <w:sz w:val="24"/>
          <w:szCs w:val="24"/>
        </w:rPr>
        <w:t>Equality Act 2010</w:t>
      </w:r>
    </w:p>
    <w:p w:rsidRPr="00281483" w:rsidR="00281483" w:rsidP="00281483" w:rsidRDefault="00281483" w14:paraId="27563BB1" w14:textId="7B979E0A">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bCs/>
          <w:i/>
          <w:iCs/>
          <w:sz w:val="24"/>
          <w:szCs w:val="24"/>
        </w:rPr>
      </w:pPr>
      <w:r w:rsidRPr="00281483">
        <w:rPr>
          <w:rFonts w:ascii="Arial" w:hAnsi="Arial" w:eastAsia="Times New Roman" w:cs="Arial"/>
          <w:bCs/>
          <w:i/>
          <w:iCs/>
          <w:sz w:val="24"/>
          <w:szCs w:val="24"/>
        </w:rPr>
        <w:t>Section  E- Disabled Children</w:t>
      </w:r>
    </w:p>
    <w:p w:rsidR="00402F8B" w:rsidP="001F38F6" w:rsidRDefault="00402F8B" w14:paraId="1179E4E4" w14:textId="3D9EE4E8">
      <w:pPr>
        <w:numPr>
          <w:ilvl w:val="0"/>
          <w:numId w:val="2"/>
        </w:numPr>
        <w:suppressAutoHyphens/>
        <w:overflowPunct w:val="0"/>
        <w:autoSpaceDE w:val="0"/>
        <w:autoSpaceDN w:val="0"/>
        <w:adjustRightInd w:val="0"/>
        <w:spacing w:after="0" w:line="240" w:lineRule="auto"/>
        <w:contextualSpacing/>
        <w:textAlignment w:val="baseline"/>
        <w:rPr>
          <w:rFonts w:ascii="Arial" w:hAnsi="Arial" w:eastAsia="Times New Roman" w:cs="Arial"/>
          <w:b/>
          <w:sz w:val="24"/>
          <w:szCs w:val="24"/>
        </w:rPr>
      </w:pPr>
      <w:r w:rsidRPr="00665FCE">
        <w:rPr>
          <w:rFonts w:ascii="Arial" w:hAnsi="Arial" w:eastAsia="Times New Roman" w:cs="Arial"/>
          <w:b/>
          <w:sz w:val="24"/>
          <w:szCs w:val="24"/>
        </w:rPr>
        <w:t xml:space="preserve">Natasha’s Law </w:t>
      </w:r>
      <w:r w:rsidR="00731662">
        <w:rPr>
          <w:rFonts w:ascii="Arial" w:hAnsi="Arial" w:eastAsia="Times New Roman" w:cs="Arial"/>
          <w:b/>
          <w:sz w:val="24"/>
          <w:szCs w:val="24"/>
        </w:rPr>
        <w:t xml:space="preserve">/ PPDS </w:t>
      </w:r>
      <w:r w:rsidR="000C1E24">
        <w:rPr>
          <w:rFonts w:ascii="Arial" w:hAnsi="Arial" w:eastAsia="Times New Roman" w:cs="Arial"/>
          <w:b/>
          <w:sz w:val="24"/>
          <w:szCs w:val="24"/>
        </w:rPr>
        <w:t>2021</w:t>
      </w:r>
    </w:p>
    <w:p w:rsidRPr="00001978" w:rsidR="00001978" w:rsidP="00001978" w:rsidRDefault="00001978" w14:paraId="250161AC" w14:textId="03BA6235">
      <w:pPr>
        <w:suppressAutoHyphens/>
        <w:overflowPunct w:val="0"/>
        <w:autoSpaceDE w:val="0"/>
        <w:autoSpaceDN w:val="0"/>
        <w:adjustRightInd w:val="0"/>
        <w:spacing w:after="0" w:line="240" w:lineRule="auto"/>
        <w:ind w:left="720"/>
        <w:contextualSpacing/>
        <w:textAlignment w:val="baseline"/>
        <w:rPr>
          <w:rFonts w:ascii="Arial" w:hAnsi="Arial" w:eastAsia="Times New Roman" w:cs="Arial"/>
          <w:bCs/>
          <w:i/>
          <w:iCs/>
          <w:sz w:val="24"/>
          <w:szCs w:val="24"/>
        </w:rPr>
      </w:pPr>
      <w:r w:rsidRPr="00001978">
        <w:rPr>
          <w:rFonts w:ascii="Arial" w:hAnsi="Arial" w:eastAsia="Times New Roman" w:cs="Arial"/>
          <w:bCs/>
          <w:i/>
          <w:iCs/>
          <w:sz w:val="24"/>
          <w:szCs w:val="24"/>
        </w:rPr>
        <w:t>Introduction to allergen labelling for PPDS food</w:t>
      </w:r>
    </w:p>
    <w:bookmarkEnd w:id="4"/>
    <w:p w:rsidRPr="001F38F6" w:rsidR="001F38F6" w:rsidP="001F38F6" w:rsidRDefault="001F38F6" w14:paraId="5792B227" w14:textId="77777777">
      <w:pPr>
        <w:suppressAutoHyphens/>
        <w:overflowPunct w:val="0"/>
        <w:autoSpaceDE w:val="0"/>
        <w:autoSpaceDN w:val="0"/>
        <w:adjustRightInd w:val="0"/>
        <w:spacing w:after="0" w:line="240" w:lineRule="auto"/>
        <w:ind w:left="720"/>
        <w:textAlignment w:val="baseline"/>
        <w:rPr>
          <w:rFonts w:ascii="Arial" w:hAnsi="Arial" w:eastAsia="Times New Roman" w:cs="Arial"/>
          <w:sz w:val="24"/>
          <w:szCs w:val="24"/>
        </w:rPr>
      </w:pPr>
    </w:p>
    <w:p w:rsidRPr="001F38F6" w:rsidR="001F38F6" w:rsidP="001F38F6" w:rsidRDefault="001F38F6" w14:paraId="31C96826"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lang w:eastAsia="en-GB"/>
        </w:rPr>
      </w:pPr>
      <w:r w:rsidRPr="001F38F6">
        <w:rPr>
          <w:rFonts w:ascii="Arial" w:hAnsi="Arial" w:eastAsia="Times New Roman" w:cs="Arial"/>
          <w:b/>
          <w:sz w:val="24"/>
          <w:szCs w:val="24"/>
        </w:rPr>
        <w:t xml:space="preserve">1.3 </w:t>
      </w:r>
      <w:r w:rsidRPr="001F38F6">
        <w:rPr>
          <w:rFonts w:ascii="Arial" w:hAnsi="Arial" w:eastAsia="Times New Roman" w:cs="Arial"/>
          <w:b/>
          <w:bCs/>
          <w:sz w:val="24"/>
          <w:szCs w:val="24"/>
          <w:lang w:eastAsia="en-GB"/>
        </w:rPr>
        <w:t>Scope</w:t>
      </w:r>
    </w:p>
    <w:p w:rsidRPr="001F38F6" w:rsidR="001F38F6" w:rsidP="001F38F6" w:rsidRDefault="001F38F6" w14:paraId="16AD3573"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0DE846BC" w14:textId="478C9F0B">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lang w:eastAsia="en-GB"/>
        </w:rPr>
        <w:t>This policy applies to all persons using the school site, learners, staff and visitors</w:t>
      </w:r>
      <w:r w:rsidR="007F74CE">
        <w:rPr>
          <w:rFonts w:ascii="Arial" w:hAnsi="Arial" w:eastAsia="Times New Roman" w:cs="Arial"/>
          <w:sz w:val="24"/>
          <w:szCs w:val="24"/>
          <w:lang w:eastAsia="en-GB"/>
        </w:rPr>
        <w:t xml:space="preserve"> at </w:t>
      </w:r>
      <w:r w:rsidRPr="00637B0A" w:rsidR="00637B0A">
        <w:rPr>
          <w:rFonts w:ascii="Arial" w:hAnsi="Arial" w:eastAsia="Times New Roman" w:cs="Arial"/>
          <w:sz w:val="24"/>
          <w:szCs w:val="24"/>
        </w:rPr>
        <w:t>Ysgol Bryn Gwalia</w:t>
      </w:r>
      <w:r w:rsidRPr="001F38F6">
        <w:rPr>
          <w:rFonts w:ascii="Arial" w:hAnsi="Arial" w:eastAsia="Times New Roman" w:cs="Arial"/>
          <w:sz w:val="24"/>
          <w:szCs w:val="24"/>
          <w:lang w:eastAsia="en-GB"/>
        </w:rPr>
        <w:t>. It applies during the school day (including break and lunch time), and during any additional times the school is legally responsible for the learner</w:t>
      </w:r>
      <w:r w:rsidR="007F74CE">
        <w:rPr>
          <w:rFonts w:ascii="Arial" w:hAnsi="Arial" w:eastAsia="Times New Roman" w:cs="Arial"/>
          <w:sz w:val="24"/>
          <w:szCs w:val="24"/>
          <w:lang w:eastAsia="en-GB"/>
        </w:rPr>
        <w:t>s up until 6.00pm and</w:t>
      </w:r>
      <w:r w:rsidRPr="001F38F6">
        <w:rPr>
          <w:rFonts w:ascii="Arial" w:hAnsi="Arial" w:eastAsia="Times New Roman" w:cs="Arial"/>
          <w:sz w:val="24"/>
          <w:szCs w:val="24"/>
          <w:lang w:eastAsia="en-GB"/>
        </w:rPr>
        <w:t xml:space="preserve"> including residential and non-residential </w:t>
      </w:r>
      <w:r w:rsidRPr="000C1E24">
        <w:rPr>
          <w:rFonts w:ascii="Arial" w:hAnsi="Arial" w:eastAsia="Times New Roman" w:cs="Arial"/>
          <w:sz w:val="24"/>
          <w:szCs w:val="24"/>
          <w:lang w:eastAsia="en-GB"/>
        </w:rPr>
        <w:t>visits</w:t>
      </w:r>
      <w:r w:rsidRPr="000C1E24" w:rsidR="000C1E24">
        <w:rPr>
          <w:rFonts w:ascii="Arial" w:hAnsi="Arial" w:eastAsia="Times New Roman" w:cs="Arial"/>
          <w:sz w:val="24"/>
          <w:szCs w:val="24"/>
          <w:lang w:eastAsia="en-GB"/>
        </w:rPr>
        <w:t xml:space="preserve"> (</w:t>
      </w:r>
      <w:r w:rsidRPr="000C1E24" w:rsidR="000C1E24">
        <w:rPr>
          <w:rFonts w:ascii="Arial" w:hAnsi="Arial" w:eastAsia="Times New Roman" w:cs="Arial"/>
          <w:color w:val="000000"/>
          <w:sz w:val="24"/>
          <w:szCs w:val="24"/>
        </w:rPr>
        <w:t>Healthy Eating in Maintained Schools, 2013).</w:t>
      </w:r>
    </w:p>
    <w:p w:rsidRPr="001F38F6" w:rsidR="001F38F6" w:rsidP="001F38F6" w:rsidRDefault="001F38F6" w14:paraId="3069F1B3"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6B6A3D76"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1.4 Policy Exceptions</w:t>
      </w:r>
    </w:p>
    <w:p w:rsidRPr="001F38F6" w:rsidR="001F38F6" w:rsidP="001F38F6" w:rsidRDefault="001F38F6" w14:paraId="65C4C51C"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Pr="00821F73" w:rsidR="00DD6919" w:rsidP="001F38F6" w:rsidRDefault="001F38F6" w14:paraId="0E8203CA" w14:textId="2CD81EFF">
      <w:pPr>
        <w:suppressAutoHyphens/>
        <w:overflowPunct w:val="0"/>
        <w:autoSpaceDE w:val="0"/>
        <w:autoSpaceDN w:val="0"/>
        <w:adjustRightInd w:val="0"/>
        <w:spacing w:after="0" w:line="240" w:lineRule="auto"/>
        <w:textAlignment w:val="baseline"/>
        <w:rPr>
          <w:rFonts w:ascii="Arial" w:hAnsi="Arial" w:eastAsia="Times New Roman" w:cs="Arial"/>
          <w:bCs/>
          <w:sz w:val="24"/>
          <w:szCs w:val="24"/>
          <w:u w:val="single"/>
        </w:rPr>
      </w:pPr>
      <w:r w:rsidRPr="00821F73">
        <w:rPr>
          <w:rFonts w:ascii="Arial" w:hAnsi="Arial" w:eastAsia="Times New Roman" w:cs="Arial"/>
          <w:bCs/>
          <w:sz w:val="24"/>
          <w:szCs w:val="24"/>
          <w:u w:val="single"/>
          <w:shd w:val="clear" w:color="auto" w:fill="FFFFFF"/>
        </w:rPr>
        <w:t>The Healthy Eating in Schools (Nutritional Standards &amp; Requirements) (Wales) Regulations 2013 </w:t>
      </w:r>
      <w:r w:rsidRPr="00821F73">
        <w:rPr>
          <w:rFonts w:ascii="Arial" w:hAnsi="Arial" w:eastAsia="Times New Roman" w:cs="Arial"/>
          <w:bCs/>
          <w:sz w:val="24"/>
          <w:szCs w:val="24"/>
          <w:u w:val="single"/>
        </w:rPr>
        <w:t xml:space="preserve">do not apply to food bought in from home. </w:t>
      </w:r>
    </w:p>
    <w:p w:rsidR="00DD6919" w:rsidP="001F38F6" w:rsidRDefault="00DD6919" w14:paraId="7A29E277"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1F38F6" w:rsidP="001F38F6" w:rsidRDefault="001F38F6" w14:paraId="48CABD14" w14:textId="2173F754">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Parents opting to supply their children with a snack item for morning break, should be encouraged to provide snacks which are healthy, and/or of a healthier variety through the provision of regular healthy eating advice and information. </w:t>
      </w:r>
    </w:p>
    <w:p w:rsidRPr="00C11AC7" w:rsidR="00207033" w:rsidP="001F38F6" w:rsidRDefault="00207033" w14:paraId="7A47323C" w14:textId="77777777">
      <w:pPr>
        <w:suppressAutoHyphens/>
        <w:overflowPunct w:val="0"/>
        <w:autoSpaceDE w:val="0"/>
        <w:autoSpaceDN w:val="0"/>
        <w:adjustRightInd w:val="0"/>
        <w:spacing w:after="0" w:line="240" w:lineRule="auto"/>
        <w:textAlignment w:val="baseline"/>
        <w:rPr>
          <w:rFonts w:ascii="Arial" w:hAnsi="Arial" w:cs="Arial"/>
          <w:bCs/>
          <w:sz w:val="24"/>
          <w:szCs w:val="24"/>
          <w:shd w:val="clear" w:color="auto" w:fill="FFFFFF"/>
        </w:rPr>
      </w:pPr>
    </w:p>
    <w:p w:rsidRPr="00207033" w:rsidR="00207033" w:rsidP="001F38F6" w:rsidRDefault="00207033" w14:paraId="78E412C7" w14:textId="3F494E22">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C11AC7">
        <w:rPr>
          <w:rFonts w:ascii="Arial" w:hAnsi="Arial" w:cs="Arial"/>
          <w:sz w:val="24"/>
          <w:szCs w:val="24"/>
        </w:rPr>
        <w:t>Parents opting to supply their children with a packed lunch, should be encouraged to provide a healthy and balanced meal, through the provision of regular</w:t>
      </w:r>
      <w:r w:rsidRPr="00207033">
        <w:rPr>
          <w:rFonts w:ascii="Arial" w:hAnsi="Arial" w:cs="Arial"/>
          <w:sz w:val="24"/>
          <w:szCs w:val="24"/>
        </w:rPr>
        <w:t xml:space="preserve"> healthy eating advice and information. Parents are reminded of the above guidance in relation to school trips in particular.</w:t>
      </w:r>
    </w:p>
    <w:p w:rsidRPr="001F38F6" w:rsidR="00EA136F" w:rsidP="001F38F6" w:rsidRDefault="00EA136F" w14:paraId="5B3E5417"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1DDBBB72"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b/>
          <w:bCs/>
          <w:sz w:val="24"/>
          <w:szCs w:val="24"/>
        </w:rPr>
        <w:t xml:space="preserve">1.5 Development of the Policy </w:t>
      </w:r>
    </w:p>
    <w:p w:rsidRPr="001F38F6" w:rsidR="001F38F6" w:rsidP="001F38F6" w:rsidRDefault="001F38F6" w14:paraId="11B2C515"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1F38F6" w:rsidP="001F38F6" w:rsidRDefault="001F38F6" w14:paraId="123F60BE" w14:textId="486D60F1">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Following the release of the Welsh Government Healthy Eating in Maintained School Guidance (Nutritional standards and Requirements) 2013, this prompted a review of the existing schoo</w:t>
      </w:r>
      <w:r w:rsidRPr="00EE743A">
        <w:rPr>
          <w:rFonts w:ascii="Arial" w:hAnsi="Arial" w:eastAsia="Times New Roman" w:cs="Arial"/>
          <w:sz w:val="24"/>
          <w:szCs w:val="24"/>
        </w:rPr>
        <w:t xml:space="preserve">l model policy which was developed in 2012 and </w:t>
      </w:r>
      <w:r w:rsidRPr="00EE743A" w:rsidR="00402F8B">
        <w:rPr>
          <w:rFonts w:ascii="Arial" w:hAnsi="Arial" w:eastAsia="Times New Roman" w:cs="Arial"/>
          <w:sz w:val="24"/>
          <w:szCs w:val="24"/>
        </w:rPr>
        <w:t xml:space="preserve">has been subsequently </w:t>
      </w:r>
      <w:r w:rsidRPr="00EE743A">
        <w:rPr>
          <w:rFonts w:ascii="Arial" w:hAnsi="Arial" w:eastAsia="Times New Roman" w:cs="Arial"/>
          <w:sz w:val="24"/>
          <w:szCs w:val="24"/>
        </w:rPr>
        <w:t>review</w:t>
      </w:r>
      <w:r w:rsidRPr="00EE743A" w:rsidR="00402F8B">
        <w:rPr>
          <w:rFonts w:ascii="Arial" w:hAnsi="Arial" w:eastAsia="Times New Roman" w:cs="Arial"/>
          <w:sz w:val="24"/>
          <w:szCs w:val="24"/>
        </w:rPr>
        <w:t>ed</w:t>
      </w:r>
      <w:r w:rsidRPr="00EE743A">
        <w:rPr>
          <w:rFonts w:ascii="Arial" w:hAnsi="Arial" w:eastAsia="Times New Roman" w:cs="Arial"/>
          <w:sz w:val="24"/>
          <w:szCs w:val="24"/>
        </w:rPr>
        <w:t xml:space="preserve"> in 2015</w:t>
      </w:r>
      <w:r w:rsidR="00555A6F">
        <w:rPr>
          <w:rFonts w:ascii="Arial" w:hAnsi="Arial" w:eastAsia="Times New Roman" w:cs="Arial"/>
          <w:sz w:val="24"/>
          <w:szCs w:val="24"/>
        </w:rPr>
        <w:t xml:space="preserve">, </w:t>
      </w:r>
      <w:r w:rsidRPr="00EE743A" w:rsidR="00EA136F">
        <w:rPr>
          <w:rFonts w:ascii="Arial" w:hAnsi="Arial" w:eastAsia="Times New Roman" w:cs="Arial"/>
          <w:sz w:val="24"/>
          <w:szCs w:val="24"/>
        </w:rPr>
        <w:t>2</w:t>
      </w:r>
      <w:r w:rsidRPr="00EE743A">
        <w:rPr>
          <w:rFonts w:ascii="Arial" w:hAnsi="Arial" w:eastAsia="Times New Roman" w:cs="Arial"/>
          <w:sz w:val="24"/>
          <w:szCs w:val="24"/>
        </w:rPr>
        <w:t>018</w:t>
      </w:r>
      <w:r w:rsidR="00555A6F">
        <w:rPr>
          <w:rFonts w:ascii="Arial" w:hAnsi="Arial" w:eastAsia="Times New Roman" w:cs="Arial"/>
          <w:sz w:val="24"/>
          <w:szCs w:val="24"/>
        </w:rPr>
        <w:t xml:space="preserve"> and 2020</w:t>
      </w:r>
      <w:r w:rsidRPr="00EE743A">
        <w:rPr>
          <w:rFonts w:ascii="Arial" w:hAnsi="Arial" w:eastAsia="Times New Roman" w:cs="Arial"/>
          <w:sz w:val="24"/>
          <w:szCs w:val="24"/>
        </w:rPr>
        <w:t xml:space="preserve">. With </w:t>
      </w:r>
      <w:r w:rsidR="00555A6F">
        <w:rPr>
          <w:rFonts w:ascii="Arial" w:hAnsi="Arial" w:eastAsia="Times New Roman" w:cs="Arial"/>
          <w:sz w:val="24"/>
          <w:szCs w:val="24"/>
        </w:rPr>
        <w:t xml:space="preserve">the introduction of </w:t>
      </w:r>
      <w:r w:rsidRPr="00EE743A">
        <w:rPr>
          <w:rFonts w:ascii="Arial" w:hAnsi="Arial" w:eastAsia="Times New Roman" w:cs="Arial"/>
          <w:sz w:val="24"/>
          <w:szCs w:val="24"/>
        </w:rPr>
        <w:t xml:space="preserve">Natasha’s </w:t>
      </w:r>
      <w:r w:rsidR="00EE743A">
        <w:rPr>
          <w:rFonts w:ascii="Arial" w:hAnsi="Arial" w:eastAsia="Times New Roman" w:cs="Arial"/>
          <w:sz w:val="24"/>
          <w:szCs w:val="24"/>
        </w:rPr>
        <w:t>La</w:t>
      </w:r>
      <w:r w:rsidRPr="00EE743A">
        <w:rPr>
          <w:rFonts w:ascii="Arial" w:hAnsi="Arial" w:eastAsia="Times New Roman" w:cs="Arial"/>
          <w:sz w:val="24"/>
          <w:szCs w:val="24"/>
        </w:rPr>
        <w:t>w</w:t>
      </w:r>
      <w:r w:rsidR="00EE743A">
        <w:rPr>
          <w:rFonts w:ascii="Arial" w:hAnsi="Arial" w:eastAsia="Times New Roman" w:cs="Arial"/>
          <w:sz w:val="24"/>
          <w:szCs w:val="24"/>
        </w:rPr>
        <w:t xml:space="preserve"> 20</w:t>
      </w:r>
      <w:r w:rsidR="00731662">
        <w:rPr>
          <w:rFonts w:ascii="Arial" w:hAnsi="Arial" w:eastAsia="Times New Roman" w:cs="Arial"/>
          <w:sz w:val="24"/>
          <w:szCs w:val="24"/>
        </w:rPr>
        <w:t>21</w:t>
      </w:r>
      <w:r w:rsidRPr="00EE743A">
        <w:rPr>
          <w:rFonts w:ascii="Arial" w:hAnsi="Arial" w:eastAsia="Times New Roman" w:cs="Arial"/>
          <w:sz w:val="24"/>
          <w:szCs w:val="24"/>
        </w:rPr>
        <w:t xml:space="preserve"> the </w:t>
      </w:r>
      <w:r w:rsidRPr="00EE743A" w:rsidR="00E7288D">
        <w:rPr>
          <w:rFonts w:ascii="Arial" w:hAnsi="Arial" w:eastAsia="Times New Roman" w:cs="Arial"/>
          <w:sz w:val="24"/>
          <w:szCs w:val="24"/>
        </w:rPr>
        <w:t>Medical Diets</w:t>
      </w:r>
      <w:r w:rsidRPr="00EE743A">
        <w:rPr>
          <w:rFonts w:ascii="Arial" w:hAnsi="Arial" w:eastAsia="Times New Roman" w:cs="Arial"/>
          <w:sz w:val="24"/>
          <w:szCs w:val="24"/>
        </w:rPr>
        <w:t xml:space="preserve"> </w:t>
      </w:r>
      <w:r w:rsidR="00EE743A">
        <w:rPr>
          <w:rFonts w:ascii="Arial" w:hAnsi="Arial" w:eastAsia="Times New Roman" w:cs="Arial"/>
          <w:sz w:val="24"/>
          <w:szCs w:val="24"/>
        </w:rPr>
        <w:t>P</w:t>
      </w:r>
      <w:r w:rsidRPr="00EE743A">
        <w:rPr>
          <w:rFonts w:ascii="Arial" w:hAnsi="Arial" w:eastAsia="Times New Roman" w:cs="Arial"/>
          <w:sz w:val="24"/>
          <w:szCs w:val="24"/>
        </w:rPr>
        <w:t xml:space="preserve">olicy and </w:t>
      </w:r>
      <w:r w:rsidR="00402F8B">
        <w:rPr>
          <w:rFonts w:ascii="Arial" w:hAnsi="Arial" w:eastAsia="Times New Roman" w:cs="Arial"/>
          <w:sz w:val="24"/>
          <w:szCs w:val="24"/>
        </w:rPr>
        <w:t xml:space="preserve">the </w:t>
      </w:r>
      <w:r w:rsidRPr="001F38F6">
        <w:rPr>
          <w:rFonts w:ascii="Arial" w:hAnsi="Arial" w:eastAsia="Times New Roman" w:cs="Arial"/>
          <w:sz w:val="24"/>
          <w:szCs w:val="24"/>
        </w:rPr>
        <w:t>Curriculum for Wales</w:t>
      </w:r>
      <w:r w:rsidR="00555A6F">
        <w:rPr>
          <w:rFonts w:ascii="Arial" w:hAnsi="Arial" w:eastAsia="Times New Roman" w:cs="Arial"/>
          <w:sz w:val="24"/>
          <w:szCs w:val="24"/>
        </w:rPr>
        <w:t xml:space="preserve"> 2022</w:t>
      </w:r>
      <w:r w:rsidRPr="001F38F6">
        <w:rPr>
          <w:rFonts w:ascii="Arial" w:hAnsi="Arial" w:eastAsia="Times New Roman" w:cs="Arial"/>
          <w:sz w:val="24"/>
          <w:szCs w:val="24"/>
        </w:rPr>
        <w:t xml:space="preserve">, a </w:t>
      </w:r>
      <w:r w:rsidR="00402F8B">
        <w:rPr>
          <w:rFonts w:ascii="Arial" w:hAnsi="Arial" w:eastAsia="Times New Roman" w:cs="Arial"/>
          <w:sz w:val="24"/>
          <w:szCs w:val="24"/>
        </w:rPr>
        <w:t xml:space="preserve">further </w:t>
      </w:r>
      <w:r w:rsidRPr="001F38F6">
        <w:rPr>
          <w:rFonts w:ascii="Arial" w:hAnsi="Arial" w:eastAsia="Times New Roman" w:cs="Arial"/>
          <w:sz w:val="24"/>
          <w:szCs w:val="24"/>
        </w:rPr>
        <w:t xml:space="preserve">review has taken place </w:t>
      </w:r>
      <w:r w:rsidRPr="00821F73">
        <w:rPr>
          <w:rFonts w:ascii="Arial" w:hAnsi="Arial" w:eastAsia="Times New Roman" w:cs="Arial"/>
          <w:sz w:val="24"/>
          <w:szCs w:val="24"/>
        </w:rPr>
        <w:t xml:space="preserve">in </w:t>
      </w:r>
      <w:r w:rsidRPr="00821F73" w:rsidR="00821F73">
        <w:rPr>
          <w:rFonts w:ascii="Arial" w:hAnsi="Arial" w:eastAsia="Times New Roman" w:cs="Arial"/>
          <w:sz w:val="24"/>
          <w:szCs w:val="24"/>
        </w:rPr>
        <w:t xml:space="preserve">the Autumn term </w:t>
      </w:r>
      <w:r w:rsidRPr="00821F73">
        <w:rPr>
          <w:rFonts w:ascii="Arial" w:hAnsi="Arial" w:eastAsia="Times New Roman" w:cs="Arial"/>
          <w:sz w:val="24"/>
          <w:szCs w:val="24"/>
        </w:rPr>
        <w:t>2023.</w:t>
      </w:r>
    </w:p>
    <w:p w:rsidR="00625735" w:rsidP="001F38F6" w:rsidRDefault="00625735" w14:paraId="504FC9F2" w14:textId="2003199D">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625735" w:rsidP="00625735" w:rsidRDefault="00625735" w14:paraId="674C7E07" w14:textId="77777777">
      <w:pPr>
        <w:spacing w:after="0" w:line="240" w:lineRule="auto"/>
        <w:rPr>
          <w:rFonts w:ascii="Arial" w:hAnsi="Arial" w:eastAsia="Times New Roman" w:cs="Arial"/>
          <w:sz w:val="24"/>
          <w:szCs w:val="24"/>
          <w:lang w:eastAsia="en-GB"/>
        </w:rPr>
      </w:pPr>
      <w:r w:rsidRPr="001F38F6">
        <w:rPr>
          <w:rFonts w:ascii="Arial" w:hAnsi="Arial" w:eastAsia="Times New Roman" w:cs="Arial"/>
          <w:sz w:val="24"/>
          <w:szCs w:val="24"/>
          <w:lang w:eastAsia="en-GB"/>
        </w:rPr>
        <w:t>The policy has been formulated with reference to:</w:t>
      </w:r>
    </w:p>
    <w:p w:rsidRPr="001F38F6" w:rsidR="00625735" w:rsidP="00625735" w:rsidRDefault="00625735" w14:paraId="7C8BCE19" w14:textId="77777777">
      <w:pPr>
        <w:spacing w:after="0" w:line="240" w:lineRule="auto"/>
        <w:rPr>
          <w:rFonts w:ascii="Arial" w:hAnsi="Arial" w:eastAsia="Times New Roman" w:cs="Arial"/>
          <w:sz w:val="24"/>
          <w:szCs w:val="24"/>
          <w:lang w:eastAsia="en-GB"/>
        </w:rPr>
      </w:pPr>
    </w:p>
    <w:p w:rsidR="00625735" w:rsidP="00625735" w:rsidRDefault="00625735" w14:paraId="1A6E8314" w14:textId="77777777">
      <w:pPr>
        <w:numPr>
          <w:ilvl w:val="0"/>
          <w:numId w:val="7"/>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The Healthy Eating in Schools (Nutritional Standards and Requirements) (Wales) Regulations 2013.</w:t>
      </w:r>
    </w:p>
    <w:p w:rsidRPr="00102324" w:rsidR="00625735" w:rsidP="00625735" w:rsidRDefault="00625735" w14:paraId="1CA7629F" w14:textId="77777777">
      <w:pPr>
        <w:numPr>
          <w:ilvl w:val="0"/>
          <w:numId w:val="7"/>
        </w:numPr>
        <w:spacing w:after="0" w:line="240" w:lineRule="auto"/>
        <w:jc w:val="both"/>
        <w:rPr>
          <w:rFonts w:ascii="Arial" w:hAnsi="Arial" w:cs="Arial"/>
          <w:bCs/>
          <w:szCs w:val="24"/>
        </w:rPr>
      </w:pPr>
      <w:r w:rsidRPr="004516B3">
        <w:rPr>
          <w:rFonts w:ascii="Arial" w:hAnsi="Arial" w:cs="Arial"/>
          <w:bCs/>
          <w:szCs w:val="24"/>
        </w:rPr>
        <w:t>Healthy Eating in Schools (Wales) Measure 2009</w:t>
      </w:r>
    </w:p>
    <w:p w:rsidRPr="001F38F6" w:rsidR="00625735" w:rsidP="00625735" w:rsidRDefault="00625735" w14:paraId="5C7F24C2" w14:textId="77777777">
      <w:pPr>
        <w:numPr>
          <w:ilvl w:val="0"/>
          <w:numId w:val="7"/>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Healthy eating in maintained schools statutory guidance for local authorities and governing bodies. Guidance document no: 146/2014</w:t>
      </w:r>
    </w:p>
    <w:p w:rsidR="00625735" w:rsidP="00625735" w:rsidRDefault="00625735" w14:paraId="14B20CC2" w14:textId="77777777">
      <w:pPr>
        <w:numPr>
          <w:ilvl w:val="0"/>
          <w:numId w:val="7"/>
        </w:numPr>
        <w:suppressAutoHyphens/>
        <w:overflowPunct w:val="0"/>
        <w:autoSpaceDE w:val="0"/>
        <w:autoSpaceDN w:val="0"/>
        <w:adjustRightInd w:val="0"/>
        <w:spacing w:after="0" w:line="240" w:lineRule="auto"/>
        <w:jc w:val="both"/>
        <w:textAlignment w:val="baseline"/>
        <w:rPr>
          <w:rFonts w:ascii="Arial" w:hAnsi="Arial" w:eastAsia="Times New Roman" w:cs="Arial"/>
          <w:color w:val="000000" w:themeColor="text1"/>
          <w:sz w:val="24"/>
          <w:szCs w:val="24"/>
        </w:rPr>
      </w:pPr>
      <w:r w:rsidRPr="001F38F6">
        <w:rPr>
          <w:rFonts w:ascii="Arial" w:hAnsi="Arial" w:eastAsia="Times New Roman" w:cs="Arial"/>
          <w:color w:val="000000" w:themeColor="text1"/>
          <w:sz w:val="24"/>
          <w:szCs w:val="24"/>
        </w:rPr>
        <w:t xml:space="preserve">Healthy Weight: Healthy Wales Obesity Strategy </w:t>
      </w:r>
      <w:r>
        <w:rPr>
          <w:rFonts w:ascii="Arial" w:hAnsi="Arial" w:eastAsia="Times New Roman" w:cs="Arial"/>
          <w:color w:val="000000" w:themeColor="text1"/>
          <w:sz w:val="24"/>
          <w:szCs w:val="24"/>
        </w:rPr>
        <w:t>(</w:t>
      </w:r>
      <w:r w:rsidRPr="001F38F6">
        <w:rPr>
          <w:rFonts w:ascii="Arial" w:hAnsi="Arial" w:eastAsia="Times New Roman" w:cs="Arial"/>
          <w:color w:val="000000" w:themeColor="text1"/>
          <w:sz w:val="24"/>
          <w:szCs w:val="24"/>
        </w:rPr>
        <w:t>2022</w:t>
      </w:r>
      <w:r>
        <w:rPr>
          <w:rFonts w:ascii="Arial" w:hAnsi="Arial" w:eastAsia="Times New Roman" w:cs="Arial"/>
          <w:color w:val="000000" w:themeColor="text1"/>
          <w:sz w:val="24"/>
          <w:szCs w:val="24"/>
        </w:rPr>
        <w:t>)</w:t>
      </w:r>
    </w:p>
    <w:p w:rsidRPr="00AF33D1" w:rsidR="00625735" w:rsidP="00625735" w:rsidRDefault="00625735" w14:paraId="0DA01FA2" w14:textId="77777777">
      <w:pPr>
        <w:numPr>
          <w:ilvl w:val="0"/>
          <w:numId w:val="7"/>
        </w:numPr>
        <w:spacing w:after="0" w:line="240" w:lineRule="auto"/>
        <w:jc w:val="both"/>
        <w:rPr>
          <w:rFonts w:ascii="Arial" w:hAnsi="Arial" w:cs="Arial"/>
          <w:color w:val="000000" w:themeColor="text1"/>
          <w:sz w:val="24"/>
          <w:szCs w:val="24"/>
        </w:rPr>
      </w:pPr>
      <w:r w:rsidRPr="00AF33D1">
        <w:rPr>
          <w:rFonts w:ascii="Arial" w:hAnsi="Arial" w:cs="Arial"/>
          <w:color w:val="000000" w:themeColor="text1"/>
          <w:sz w:val="24"/>
          <w:szCs w:val="24"/>
        </w:rPr>
        <w:t>The Curriculum for Wales Framework (2022)</w:t>
      </w:r>
    </w:p>
    <w:p w:rsidR="00625735" w:rsidP="001F38F6" w:rsidRDefault="00625735" w14:paraId="31FA6790" w14:textId="6E63DCBF">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246F0FA6"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402F8B" w:rsidP="00402F8B" w:rsidRDefault="00402F8B" w14:paraId="6275080A" w14:textId="5CEA7702">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3522D">
        <w:rPr>
          <w:rFonts w:ascii="Arial" w:hAnsi="Arial" w:eastAsia="Times New Roman" w:cs="Arial"/>
          <w:sz w:val="24"/>
          <w:szCs w:val="24"/>
        </w:rPr>
        <w:t>As part of the revised policy input in 2023 feedback has been sought from:</w:t>
      </w:r>
    </w:p>
    <w:p w:rsidRPr="001F38F6" w:rsidR="001F38F6" w:rsidP="001F38F6" w:rsidRDefault="001F38F6" w14:paraId="584D3CC8"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1F38F6" w:rsidP="001F38F6" w:rsidRDefault="001F38F6" w14:paraId="2C7A12AD" w14:textId="5FC629C0">
      <w:pPr>
        <w:numPr>
          <w:ilvl w:val="0"/>
          <w:numId w:val="5"/>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Newydd </w:t>
      </w:r>
      <w:r w:rsidR="00821F73">
        <w:rPr>
          <w:rFonts w:ascii="Arial" w:hAnsi="Arial" w:eastAsia="Times New Roman" w:cs="Arial"/>
          <w:sz w:val="24"/>
          <w:szCs w:val="24"/>
        </w:rPr>
        <w:t>Catering and Cleaning</w:t>
      </w:r>
    </w:p>
    <w:p w:rsidRPr="001F38F6" w:rsidR="00B76E6B" w:rsidP="001F38F6" w:rsidRDefault="00B76E6B" w14:paraId="3005842B" w14:textId="5EAC3F4F">
      <w:pPr>
        <w:numPr>
          <w:ilvl w:val="0"/>
          <w:numId w:val="5"/>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Healthy Schools</w:t>
      </w:r>
    </w:p>
    <w:p w:rsidR="00402F8B" w:rsidP="001F38F6" w:rsidRDefault="00402F8B" w14:paraId="446B566D" w14:textId="77777777">
      <w:pPr>
        <w:numPr>
          <w:ilvl w:val="0"/>
          <w:numId w:val="5"/>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 xml:space="preserve">Sport Development </w:t>
      </w:r>
    </w:p>
    <w:p w:rsidRPr="001F38F6" w:rsidR="001F38F6" w:rsidP="001F38F6" w:rsidRDefault="001F38F6" w14:paraId="34D5BC3E" w14:textId="3675B926">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color w:val="FF0000"/>
          <w:sz w:val="24"/>
          <w:szCs w:val="24"/>
        </w:rPr>
        <w:br/>
      </w:r>
      <w:r w:rsidRPr="001F38F6">
        <w:rPr>
          <w:rFonts w:ascii="Arial" w:hAnsi="Arial" w:eastAsia="Times New Roman" w:cs="Arial"/>
          <w:sz w:val="24"/>
          <w:szCs w:val="24"/>
        </w:rPr>
        <w:t xml:space="preserve">At </w:t>
      </w:r>
      <w:r w:rsidRPr="00637B0A" w:rsidR="00637B0A">
        <w:rPr>
          <w:rFonts w:ascii="Arial" w:hAnsi="Arial" w:eastAsia="Times New Roman" w:cs="Arial"/>
          <w:sz w:val="24"/>
          <w:szCs w:val="24"/>
        </w:rPr>
        <w:t>Ysgol Bryn Gwalia</w:t>
      </w:r>
      <w:r w:rsidRPr="001F38F6">
        <w:rPr>
          <w:rFonts w:ascii="Arial" w:hAnsi="Arial" w:eastAsia="Times New Roman" w:cs="Arial"/>
          <w:sz w:val="24"/>
          <w:szCs w:val="24"/>
        </w:rPr>
        <w:t xml:space="preserve">, </w:t>
      </w:r>
      <w:r w:rsidRPr="00637B0A">
        <w:rPr>
          <w:rFonts w:ascii="Arial" w:hAnsi="Arial" w:eastAsia="Times New Roman" w:cs="Arial"/>
          <w:sz w:val="24"/>
          <w:szCs w:val="24"/>
        </w:rPr>
        <w:t>learners, staff, parents / carers and governors</w:t>
      </w:r>
      <w:r w:rsidRPr="001F38F6">
        <w:rPr>
          <w:rFonts w:ascii="Arial" w:hAnsi="Arial" w:eastAsia="Times New Roman" w:cs="Arial"/>
          <w:sz w:val="24"/>
          <w:szCs w:val="24"/>
        </w:rPr>
        <w:t xml:space="preserve"> were given opportunities to contribute to the review of this food and fitness policy.</w:t>
      </w:r>
    </w:p>
    <w:p w:rsidRPr="001F38F6" w:rsidR="001F38F6" w:rsidP="001F38F6" w:rsidRDefault="001F38F6" w14:paraId="06A36A4C"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p>
    <w:p w:rsidRPr="001F38F6" w:rsidR="001F38F6" w:rsidP="001F38F6" w:rsidRDefault="001F38F6" w14:paraId="46319BEF"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p>
    <w:p w:rsidRPr="001F38F6" w:rsidR="001F38F6" w:rsidP="001F38F6" w:rsidRDefault="001F38F6" w14:paraId="7837EDBF"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r w:rsidRPr="001F38F6">
        <w:rPr>
          <w:rFonts w:ascii="Arial" w:hAnsi="Arial" w:eastAsia="Times New Roman" w:cs="Arial"/>
          <w:b/>
          <w:bCs/>
          <w:color w:val="000000"/>
          <w:sz w:val="24"/>
          <w:szCs w:val="24"/>
        </w:rPr>
        <w:t xml:space="preserve">1.6 Related Policies </w:t>
      </w:r>
    </w:p>
    <w:p w:rsidRPr="001F38F6" w:rsidR="001F38F6" w:rsidP="001F38F6" w:rsidRDefault="001F38F6" w14:paraId="14A8B4FF" w14:textId="77777777">
      <w:pPr>
        <w:suppressAutoHyphens/>
        <w:overflowPunct w:val="0"/>
        <w:autoSpaceDE w:val="0"/>
        <w:autoSpaceDN w:val="0"/>
        <w:adjustRightInd w:val="0"/>
        <w:spacing w:after="0" w:line="240" w:lineRule="auto"/>
        <w:textAlignment w:val="baseline"/>
        <w:rPr>
          <w:rFonts w:ascii="Arial" w:hAnsi="Arial" w:eastAsia="Times New Roman" w:cs="Arial"/>
          <w:b/>
          <w:bCs/>
          <w:color w:val="000000"/>
          <w:sz w:val="24"/>
          <w:szCs w:val="24"/>
        </w:rPr>
      </w:pPr>
    </w:p>
    <w:p w:rsidRPr="001F38F6" w:rsidR="001F38F6" w:rsidP="001F38F6" w:rsidRDefault="00637B0A" w14:paraId="273450D0" w14:textId="5F4F267A">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637B0A">
        <w:rPr>
          <w:rFonts w:ascii="Arial" w:hAnsi="Arial" w:eastAsia="Times New Roman" w:cs="Arial"/>
          <w:sz w:val="24"/>
          <w:szCs w:val="24"/>
        </w:rPr>
        <w:t>Ysgol Bryn Gwalia</w:t>
      </w:r>
      <w:r w:rsidRPr="001F38F6">
        <w:rPr>
          <w:rFonts w:ascii="Arial" w:hAnsi="Arial" w:eastAsia="Times New Roman" w:cs="Arial"/>
          <w:sz w:val="24"/>
          <w:szCs w:val="24"/>
        </w:rPr>
        <w:t xml:space="preserve"> </w:t>
      </w:r>
      <w:r w:rsidRPr="001F38F6" w:rsidR="001F38F6">
        <w:rPr>
          <w:rFonts w:ascii="Arial" w:hAnsi="Arial" w:eastAsia="Times New Roman" w:cs="Arial"/>
          <w:sz w:val="24"/>
          <w:szCs w:val="24"/>
        </w:rPr>
        <w:t>will monitor to ensure there is consistency and coherence in the way we deliver food and fitness. Linked school policies</w:t>
      </w:r>
      <w:r w:rsidRPr="001F38F6" w:rsidR="001F38F6">
        <w:rPr>
          <w:rFonts w:ascii="Arial" w:hAnsi="Arial" w:eastAsia="Times New Roman" w:cs="Arial"/>
          <w:color w:val="FF0000"/>
          <w:sz w:val="24"/>
          <w:szCs w:val="24"/>
        </w:rPr>
        <w:t xml:space="preserve"> </w:t>
      </w:r>
      <w:r w:rsidRPr="001F38F6" w:rsidR="001F38F6">
        <w:rPr>
          <w:rFonts w:ascii="Arial" w:hAnsi="Arial" w:eastAsia="Times New Roman" w:cs="Arial"/>
          <w:sz w:val="24"/>
          <w:szCs w:val="24"/>
        </w:rPr>
        <w:t>include:</w:t>
      </w:r>
    </w:p>
    <w:p w:rsidRPr="001F38F6" w:rsidR="001F38F6" w:rsidP="001F38F6" w:rsidRDefault="001F38F6" w14:paraId="1D0CFB8E"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B31592" w14:paraId="263408A9" w14:textId="2A89A92B">
      <w:pPr>
        <w:numPr>
          <w:ilvl w:val="0"/>
          <w:numId w:val="1"/>
        </w:numPr>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Pr>
          <w:rFonts w:ascii="Arial" w:hAnsi="Arial" w:eastAsia="Times New Roman" w:cs="Arial"/>
          <w:sz w:val="24"/>
          <w:szCs w:val="24"/>
        </w:rPr>
        <w:t>Medical Diets Policy</w:t>
      </w:r>
    </w:p>
    <w:p w:rsidR="001F38F6" w:rsidP="001F38F6" w:rsidRDefault="001F38F6" w14:paraId="7F623EA2" w14:textId="62EE8141">
      <w:pPr>
        <w:numPr>
          <w:ilvl w:val="0"/>
          <w:numId w:val="1"/>
        </w:numPr>
        <w:suppressAutoHyphens/>
        <w:overflowPunct w:val="0"/>
        <w:autoSpaceDE w:val="0"/>
        <w:autoSpaceDN w:val="0"/>
        <w:adjustRightInd w:val="0"/>
        <w:spacing w:after="0" w:line="240" w:lineRule="auto"/>
        <w:contextualSpacing/>
        <w:textAlignment w:val="baseline"/>
        <w:rPr>
          <w:rFonts w:ascii="Arial" w:hAnsi="Arial" w:eastAsia="Times New Roman" w:cs="Arial"/>
          <w:sz w:val="24"/>
          <w:szCs w:val="24"/>
        </w:rPr>
      </w:pPr>
      <w:r w:rsidRPr="001F38F6">
        <w:rPr>
          <w:rFonts w:ascii="Arial" w:hAnsi="Arial" w:eastAsia="Times New Roman" w:cs="Arial"/>
          <w:sz w:val="24"/>
          <w:szCs w:val="24"/>
        </w:rPr>
        <w:t>Managing Healthcare Needs</w:t>
      </w:r>
      <w:r w:rsidR="00821F73">
        <w:rPr>
          <w:rFonts w:ascii="Arial" w:hAnsi="Arial" w:eastAsia="Times New Roman" w:cs="Arial"/>
          <w:sz w:val="24"/>
          <w:szCs w:val="24"/>
        </w:rPr>
        <w:t xml:space="preserve"> Policy</w:t>
      </w:r>
    </w:p>
    <w:p w:rsidRPr="001F38F6" w:rsidR="00821F73" w:rsidP="001F38F6" w:rsidRDefault="00821F73" w14:paraId="72E18575" w14:textId="57532C08">
      <w:pPr>
        <w:numPr>
          <w:ilvl w:val="0"/>
          <w:numId w:val="1"/>
        </w:numPr>
        <w:suppressAutoHyphens/>
        <w:overflowPunct w:val="0"/>
        <w:autoSpaceDE w:val="0"/>
        <w:autoSpaceDN w:val="0"/>
        <w:adjustRightInd w:val="0"/>
        <w:spacing w:after="0" w:line="240" w:lineRule="auto"/>
        <w:contextualSpacing/>
        <w:textAlignment w:val="baseline"/>
        <w:rPr>
          <w:rFonts w:ascii="Arial" w:hAnsi="Arial" w:eastAsia="Times New Roman" w:cs="Arial"/>
          <w:sz w:val="24"/>
          <w:szCs w:val="24"/>
        </w:rPr>
      </w:pPr>
      <w:r>
        <w:rPr>
          <w:rFonts w:ascii="Arial" w:hAnsi="Arial" w:eastAsia="Times New Roman" w:cs="Arial"/>
          <w:sz w:val="24"/>
          <w:szCs w:val="24"/>
        </w:rPr>
        <w:t>Educational Visits Policy</w:t>
      </w:r>
    </w:p>
    <w:p w:rsidRPr="001F38F6" w:rsidR="001F38F6" w:rsidP="001F38F6" w:rsidRDefault="001F38F6" w14:paraId="51F17206" w14:textId="77777777">
      <w:pPr>
        <w:numPr>
          <w:ilvl w:val="0"/>
          <w:numId w:val="1"/>
        </w:numPr>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Complaints Policy </w:t>
      </w:r>
    </w:p>
    <w:p w:rsidRPr="001F38F6" w:rsidR="001F38F6" w:rsidP="001F38F6" w:rsidRDefault="001F38F6" w14:paraId="36B03FD3" w14:textId="5249ABF7">
      <w:pPr>
        <w:numPr>
          <w:ilvl w:val="0"/>
          <w:numId w:val="1"/>
        </w:numPr>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Equality </w:t>
      </w:r>
      <w:r w:rsidR="00821F73">
        <w:rPr>
          <w:rFonts w:ascii="Arial" w:hAnsi="Arial" w:eastAsia="Times New Roman" w:cs="Arial"/>
          <w:sz w:val="24"/>
          <w:szCs w:val="24"/>
        </w:rPr>
        <w:t xml:space="preserve">&amp; Diversity </w:t>
      </w:r>
      <w:r w:rsidRPr="001F38F6">
        <w:rPr>
          <w:rFonts w:ascii="Arial" w:hAnsi="Arial" w:eastAsia="Times New Roman" w:cs="Arial"/>
          <w:sz w:val="24"/>
          <w:szCs w:val="24"/>
        </w:rPr>
        <w:t>Policy</w:t>
      </w:r>
    </w:p>
    <w:p w:rsidRPr="001F38F6" w:rsidR="001F38F6" w:rsidP="001F38F6" w:rsidRDefault="001F38F6" w14:paraId="228D4DDB" w14:textId="7A83ED3C">
      <w:pPr>
        <w:numPr>
          <w:ilvl w:val="0"/>
          <w:numId w:val="1"/>
        </w:numPr>
        <w:suppressAutoHyphens/>
        <w:overflowPunct w:val="0"/>
        <w:autoSpaceDE w:val="0"/>
        <w:autoSpaceDN w:val="0"/>
        <w:adjustRightInd w:val="0"/>
        <w:spacing w:after="0" w:line="240" w:lineRule="auto"/>
        <w:contextualSpacing/>
        <w:jc w:val="both"/>
        <w:textAlignment w:val="baseline"/>
        <w:rPr>
          <w:rFonts w:ascii="Arial" w:hAnsi="Arial" w:eastAsia="Times New Roman" w:cs="Arial"/>
          <w:sz w:val="24"/>
          <w:szCs w:val="24"/>
        </w:rPr>
      </w:pPr>
      <w:r w:rsidRPr="001F38F6">
        <w:rPr>
          <w:rFonts w:ascii="Arial" w:hAnsi="Arial" w:eastAsia="Times New Roman" w:cs="Arial"/>
          <w:sz w:val="24"/>
          <w:szCs w:val="24"/>
        </w:rPr>
        <w:t>Other:</w:t>
      </w:r>
      <w:r w:rsidRPr="001F38F6">
        <w:rPr>
          <w:rFonts w:ascii="Arial" w:hAnsi="Arial" w:eastAsia="Times New Roman" w:cs="Arial"/>
          <w:sz w:val="24"/>
          <w:szCs w:val="24"/>
          <w:highlight w:val="lightGray"/>
        </w:rPr>
        <w:t xml:space="preserve"> </w:t>
      </w:r>
    </w:p>
    <w:p w:rsidRPr="001F38F6" w:rsidR="001F38F6" w:rsidP="001F38F6" w:rsidRDefault="001F38F6" w14:paraId="265020B4" w14:textId="77777777">
      <w:pPr>
        <w:spacing w:after="0" w:line="240" w:lineRule="auto"/>
        <w:rPr>
          <w:rFonts w:ascii="Arial" w:hAnsi="Arial" w:eastAsia="Times New Roman" w:cs="Arial"/>
          <w:color w:val="FF0000"/>
          <w:sz w:val="24"/>
          <w:szCs w:val="24"/>
          <w:lang w:eastAsia="en-GB"/>
        </w:rPr>
      </w:pPr>
      <w:r w:rsidRPr="001F38F6">
        <w:rPr>
          <w:rFonts w:ascii="Arial" w:hAnsi="Arial" w:eastAsia="Times New Roman" w:cs="Arial"/>
          <w:b/>
          <w:noProof/>
          <w:sz w:val="24"/>
          <w:szCs w:val="24"/>
          <w:u w:val="single"/>
          <w:lang w:eastAsia="en-GB"/>
        </w:rPr>
        <mc:AlternateContent>
          <mc:Choice Requires="wps">
            <w:drawing>
              <wp:anchor distT="45720" distB="45720" distL="114300" distR="114300" simplePos="0" relativeHeight="251662336" behindDoc="0" locked="0" layoutInCell="1" allowOverlap="1" wp14:anchorId="721A721D" wp14:editId="7B98B147">
                <wp:simplePos x="0" y="0"/>
                <wp:positionH relativeFrom="column">
                  <wp:posOffset>-210185</wp:posOffset>
                </wp:positionH>
                <wp:positionV relativeFrom="paragraph">
                  <wp:posOffset>276225</wp:posOffset>
                </wp:positionV>
                <wp:extent cx="6305550" cy="302260"/>
                <wp:effectExtent l="0" t="0" r="0" b="254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226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A1EE1" w:rsidR="00637B0A" w:rsidP="001F38F6" w:rsidRDefault="00637B0A" w14:paraId="67425C85" w14:textId="77777777">
                            <w:pPr>
                              <w:jc w:val="both"/>
                              <w:rPr>
                                <w:rFonts w:ascii="Arial" w:hAnsi="Arial" w:cs="Arial"/>
                                <w:b/>
                                <w:sz w:val="28"/>
                                <w:szCs w:val="28"/>
                                <w:lang w:eastAsia="en-GB"/>
                              </w:rPr>
                            </w:pPr>
                            <w:r>
                              <w:rPr>
                                <w:rFonts w:ascii="Arial" w:hAnsi="Arial" w:cs="Arial"/>
                                <w:b/>
                                <w:sz w:val="28"/>
                                <w:szCs w:val="28"/>
                                <w:lang w:eastAsia="en-GB"/>
                              </w:rPr>
                              <w:t>2. Aims and Objectives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18" style="position:absolute;margin-left:-16.55pt;margin-top:21.75pt;width:496.5pt;height:23.8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8"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" w14:anchorId="721A721D">
                <v:fill type="gradient" color2="#9cca86" colors="0 #b5d5a7;.5 #aace99;1 #9cca86" focus="100%" rotate="t">
                  <o:fill v:ext="view" type="gradientUnscaled"/>
                </v:fill>
                <v:textbox style="mso-fit-shape-to-text:t">
                  <w:txbxContent>
                    <w:p w:rsidRPr="00DA1EE1" w:rsidR="00637B0A" w:rsidP="001F38F6" w:rsidRDefault="00637B0A" w14:paraId="67425C85" w14:textId="77777777">
                      <w:pPr>
                        <w:jc w:val="both"/>
                        <w:rPr>
                          <w:rFonts w:ascii="Arial" w:hAnsi="Arial" w:cs="Arial"/>
                          <w:b/>
                          <w:sz w:val="28"/>
                          <w:szCs w:val="28"/>
                          <w:lang w:eastAsia="en-GB"/>
                        </w:rPr>
                      </w:pPr>
                      <w:r>
                        <w:rPr>
                          <w:rFonts w:ascii="Arial" w:hAnsi="Arial" w:cs="Arial"/>
                          <w:b/>
                          <w:sz w:val="28"/>
                          <w:szCs w:val="28"/>
                          <w:lang w:eastAsia="en-GB"/>
                        </w:rPr>
                        <w:t>2. Aims and Objectives</w:t>
                      </w:r>
                    </w:p>
                  </w:txbxContent>
                </v:textbox>
                <w10:wrap type="square"/>
              </v:shape>
            </w:pict>
          </mc:Fallback>
        </mc:AlternateContent>
      </w:r>
    </w:p>
    <w:p w:rsidRPr="001F38F6" w:rsidR="001F38F6" w:rsidP="001F38F6" w:rsidRDefault="001F38F6" w14:paraId="6B037028"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u w:val="single"/>
        </w:rPr>
      </w:pPr>
    </w:p>
    <w:p w:rsidRPr="001F38F6" w:rsidR="001F38F6" w:rsidP="001F38F6" w:rsidRDefault="001F38F6" w14:paraId="7DF29568"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2.1 The Aims of the Food and Fitness policy are:</w:t>
      </w:r>
    </w:p>
    <w:p w:rsidRPr="001F38F6" w:rsidR="001F38F6" w:rsidP="001F38F6" w:rsidRDefault="001F38F6" w14:paraId="5E5A9FC1"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Pr="009661B3" w:rsidR="001F38F6" w:rsidP="009661B3" w:rsidRDefault="001F38F6" w14:paraId="55AF9B62" w14:textId="2B8E9C5E">
      <w:pPr>
        <w:pStyle w:val="ListParagraph"/>
        <w:numPr>
          <w:ilvl w:val="0"/>
          <w:numId w:val="39"/>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9661B3">
        <w:rPr>
          <w:rFonts w:ascii="Arial" w:hAnsi="Arial" w:eastAsia="Times New Roman" w:cs="Arial"/>
          <w:sz w:val="24"/>
          <w:szCs w:val="24"/>
        </w:rPr>
        <w:t xml:space="preserve">To improve the health and wellbeing of </w:t>
      </w:r>
      <w:r w:rsidRPr="00637B0A" w:rsidR="00637B0A">
        <w:rPr>
          <w:rFonts w:ascii="Arial" w:hAnsi="Arial" w:eastAsia="Times New Roman" w:cs="Arial"/>
          <w:sz w:val="24"/>
          <w:szCs w:val="24"/>
        </w:rPr>
        <w:t>Ysgol Bryn Gwalia</w:t>
      </w:r>
      <w:r w:rsidRPr="009661B3" w:rsidR="00637B0A">
        <w:rPr>
          <w:rFonts w:ascii="Arial" w:hAnsi="Arial" w:eastAsia="Times New Roman" w:cs="Arial"/>
          <w:sz w:val="24"/>
          <w:szCs w:val="24"/>
        </w:rPr>
        <w:t xml:space="preserve"> </w:t>
      </w:r>
      <w:r w:rsidRPr="009661B3">
        <w:rPr>
          <w:rFonts w:ascii="Arial" w:hAnsi="Arial" w:eastAsia="Times New Roman" w:cs="Arial"/>
          <w:sz w:val="24"/>
          <w:szCs w:val="24"/>
        </w:rPr>
        <w:t xml:space="preserve">community, ensuring all aspects of food and fitness are promoted to </w:t>
      </w:r>
      <w:r w:rsidRPr="009661B3" w:rsidR="00F62FE4">
        <w:rPr>
          <w:rFonts w:ascii="Arial" w:hAnsi="Arial" w:eastAsia="Times New Roman" w:cs="Arial"/>
          <w:sz w:val="24"/>
          <w:szCs w:val="24"/>
        </w:rPr>
        <w:t>learners</w:t>
      </w:r>
      <w:r w:rsidRPr="009661B3">
        <w:rPr>
          <w:rFonts w:ascii="Arial" w:hAnsi="Arial" w:eastAsia="Times New Roman" w:cs="Arial"/>
          <w:sz w:val="24"/>
          <w:szCs w:val="24"/>
        </w:rPr>
        <w:t>, staff and visitors and establish and maintain a supportive environment conducive to the promotion of physical activity and good health.</w:t>
      </w:r>
    </w:p>
    <w:p w:rsidRPr="001F38F6" w:rsidR="001F38F6" w:rsidP="001F38F6" w:rsidRDefault="001F38F6" w14:paraId="4CE8EA7F" w14:textId="77777777">
      <w:pPr>
        <w:suppressAutoHyphens/>
        <w:overflowPunct w:val="0"/>
        <w:autoSpaceDE w:val="0"/>
        <w:autoSpaceDN w:val="0"/>
        <w:adjustRightInd w:val="0"/>
        <w:spacing w:after="0" w:line="240" w:lineRule="auto"/>
        <w:textAlignment w:val="baseline"/>
        <w:rPr>
          <w:rFonts w:ascii="Arial" w:hAnsi="Arial" w:eastAsia="Times New Roman" w:cs="Arial"/>
          <w:sz w:val="28"/>
          <w:szCs w:val="28"/>
        </w:rPr>
      </w:pPr>
    </w:p>
    <w:p w:rsidRPr="001F38F6" w:rsidR="001F38F6" w:rsidP="001F38F6" w:rsidRDefault="001F38F6" w14:paraId="1E78F98F" w14:textId="77777777">
      <w:pPr>
        <w:numPr>
          <w:ilvl w:val="0"/>
          <w:numId w:val="8"/>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To develop a whole school approach to food and fitness through a policy that offers a shared vision, coherence in planning and development, and consistency in the delivery of services, curriculum messages and the supporting environment.</w:t>
      </w:r>
    </w:p>
    <w:p w:rsidRPr="001F38F6" w:rsidR="001F38F6" w:rsidP="001F38F6" w:rsidRDefault="001F38F6" w14:paraId="220A9A40" w14:textId="77777777">
      <w:pPr>
        <w:suppressAutoHyphens/>
        <w:overflowPunct w:val="0"/>
        <w:autoSpaceDE w:val="0"/>
        <w:autoSpaceDN w:val="0"/>
        <w:adjustRightInd w:val="0"/>
        <w:spacing w:after="0" w:line="240" w:lineRule="auto"/>
        <w:ind w:left="720"/>
        <w:jc w:val="both"/>
        <w:textAlignment w:val="baseline"/>
        <w:rPr>
          <w:rFonts w:ascii="Arial" w:hAnsi="Arial" w:eastAsia="Times New Roman" w:cs="Arial"/>
          <w:sz w:val="24"/>
          <w:szCs w:val="24"/>
        </w:rPr>
      </w:pPr>
    </w:p>
    <w:p w:rsidRPr="001F38F6" w:rsidR="001F38F6" w:rsidP="001F38F6" w:rsidRDefault="001F38F6" w14:paraId="0BCC3EAD" w14:textId="75E94744">
      <w:pPr>
        <w:numPr>
          <w:ilvl w:val="0"/>
          <w:numId w:val="8"/>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lastRenderedPageBreak/>
        <w:t xml:space="preserve">To improve the health of the whole school community by equipping </w:t>
      </w:r>
      <w:r w:rsidR="00F62FE4">
        <w:rPr>
          <w:rFonts w:ascii="Arial" w:hAnsi="Arial" w:eastAsia="Times New Roman" w:cs="Arial"/>
          <w:sz w:val="24"/>
          <w:szCs w:val="24"/>
        </w:rPr>
        <w:t>learners</w:t>
      </w:r>
      <w:r w:rsidRPr="001F38F6">
        <w:rPr>
          <w:rFonts w:ascii="Arial" w:hAnsi="Arial" w:eastAsia="Times New Roman" w:cs="Arial"/>
          <w:sz w:val="24"/>
          <w:szCs w:val="24"/>
        </w:rPr>
        <w:t xml:space="preserve"> with the knowledge and skills to establish and maintain life-long active life-styles and healthy eating habits</w:t>
      </w:r>
      <w:r w:rsidR="007F6FF6">
        <w:rPr>
          <w:rFonts w:ascii="Arial" w:hAnsi="Arial" w:eastAsia="Times New Roman" w:cs="Arial"/>
          <w:sz w:val="24"/>
          <w:szCs w:val="24"/>
        </w:rPr>
        <w:t>.</w:t>
      </w:r>
    </w:p>
    <w:p w:rsidRPr="001F38F6" w:rsidR="001F38F6" w:rsidP="001F38F6" w:rsidRDefault="001F38F6" w14:paraId="358D39E1"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1F38F6" w:rsidR="001F38F6" w:rsidP="001F38F6" w:rsidRDefault="001F38F6" w14:paraId="05F24E13" w14:textId="115FE189">
      <w:pPr>
        <w:numPr>
          <w:ilvl w:val="0"/>
          <w:numId w:val="8"/>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To ensure that food, nutrition and physical activity become integral to the overall value system of the school and a common thread of best practice runs through the curriculum, the school environment and links with the wider community</w:t>
      </w:r>
      <w:r w:rsidR="007F6FF6">
        <w:rPr>
          <w:rFonts w:ascii="Arial" w:hAnsi="Arial" w:eastAsia="Times New Roman" w:cs="Arial"/>
          <w:sz w:val="24"/>
          <w:szCs w:val="24"/>
        </w:rPr>
        <w:t>.</w:t>
      </w:r>
    </w:p>
    <w:p w:rsidRPr="001F38F6" w:rsidR="001F38F6" w:rsidP="001F38F6" w:rsidRDefault="001F38F6" w14:paraId="3BA9E081" w14:textId="77777777">
      <w:pPr>
        <w:suppressAutoHyphens/>
        <w:overflowPunct w:val="0"/>
        <w:autoSpaceDE w:val="0"/>
        <w:autoSpaceDN w:val="0"/>
        <w:adjustRightInd w:val="0"/>
        <w:spacing w:after="0" w:line="240" w:lineRule="auto"/>
        <w:ind w:left="720"/>
        <w:textAlignment w:val="baseline"/>
        <w:rPr>
          <w:rFonts w:ascii="Arial" w:hAnsi="Arial" w:eastAsia="Times New Roman" w:cs="Arial"/>
          <w:sz w:val="24"/>
          <w:szCs w:val="24"/>
        </w:rPr>
      </w:pPr>
    </w:p>
    <w:p w:rsidR="004B2F15" w:rsidP="004B2F15" w:rsidRDefault="001F38F6" w14:paraId="5C753A43" w14:textId="265BF28D">
      <w:pPr>
        <w:numPr>
          <w:ilvl w:val="0"/>
          <w:numId w:val="8"/>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To promote </w:t>
      </w:r>
      <w:r w:rsidR="00F62FE4">
        <w:rPr>
          <w:rFonts w:ascii="Arial" w:hAnsi="Arial" w:eastAsia="Times New Roman" w:cs="Arial"/>
          <w:sz w:val="24"/>
          <w:szCs w:val="24"/>
        </w:rPr>
        <w:t>learner</w:t>
      </w:r>
      <w:r w:rsidRPr="001F38F6">
        <w:rPr>
          <w:rFonts w:ascii="Arial" w:hAnsi="Arial" w:eastAsia="Times New Roman" w:cs="Arial"/>
          <w:sz w:val="24"/>
          <w:szCs w:val="24"/>
        </w:rPr>
        <w:t xml:space="preserve"> participation and decision making in all aspects of food and fitness activities</w:t>
      </w:r>
      <w:r w:rsidR="007F6FF6">
        <w:rPr>
          <w:rFonts w:ascii="Arial" w:hAnsi="Arial" w:eastAsia="Times New Roman" w:cs="Arial"/>
          <w:sz w:val="24"/>
          <w:szCs w:val="24"/>
        </w:rPr>
        <w:t>.</w:t>
      </w:r>
    </w:p>
    <w:p w:rsidR="004B2F15" w:rsidP="004B2F15" w:rsidRDefault="004B2F15" w14:paraId="18490D7C" w14:textId="77777777">
      <w:pPr>
        <w:pStyle w:val="ListParagraph"/>
        <w:rPr>
          <w:rFonts w:ascii="Arial" w:hAnsi="Arial" w:eastAsia="Times New Roman" w:cs="Arial"/>
          <w:color w:val="000000" w:themeColor="text1"/>
          <w:sz w:val="24"/>
          <w:szCs w:val="24"/>
        </w:rPr>
      </w:pPr>
    </w:p>
    <w:p w:rsidRPr="009D66E6" w:rsidR="001F38F6" w:rsidP="004B2F15" w:rsidRDefault="001F38F6" w14:paraId="08D99A6E" w14:textId="4449D3D6">
      <w:pPr>
        <w:numPr>
          <w:ilvl w:val="0"/>
          <w:numId w:val="8"/>
        </w:numPr>
        <w:suppressAutoHyphens/>
        <w:overflowPunct w:val="0"/>
        <w:autoSpaceDE w:val="0"/>
        <w:autoSpaceDN w:val="0"/>
        <w:adjustRightInd w:val="0"/>
        <w:spacing w:after="0" w:line="240" w:lineRule="auto"/>
        <w:jc w:val="both"/>
        <w:textAlignment w:val="baseline"/>
        <w:rPr>
          <w:rFonts w:ascii="Arial" w:hAnsi="Arial" w:eastAsia="Times New Roman" w:cs="Arial"/>
          <w:iCs/>
          <w:sz w:val="24"/>
          <w:szCs w:val="24"/>
        </w:rPr>
      </w:pPr>
      <w:r w:rsidRPr="004B2F15">
        <w:rPr>
          <w:rFonts w:ascii="Arial" w:hAnsi="Arial" w:eastAsia="Times New Roman" w:cs="Arial"/>
          <w:color w:val="000000" w:themeColor="text1"/>
          <w:sz w:val="24"/>
          <w:szCs w:val="24"/>
        </w:rPr>
        <w:t>To fully uphold the Rights of the Child with specific reference to Food &amp; Fitness:</w:t>
      </w:r>
      <w:r w:rsidRPr="004B2F15">
        <w:rPr>
          <w:rFonts w:ascii="Arial" w:hAnsi="Arial" w:eastAsia="Times New Roman" w:cs="Arial"/>
          <w:color w:val="000000" w:themeColor="text1"/>
          <w:sz w:val="24"/>
          <w:szCs w:val="24"/>
        </w:rPr>
        <w:br/>
      </w:r>
      <w:r w:rsidRPr="004B2F15">
        <w:rPr>
          <w:rFonts w:ascii="Arial" w:hAnsi="Arial" w:eastAsia="Times New Roman" w:cs="Arial"/>
          <w:color w:val="000000" w:themeColor="text1"/>
          <w:sz w:val="24"/>
          <w:szCs w:val="24"/>
        </w:rPr>
        <w:br/>
      </w:r>
      <w:r w:rsidRPr="009D66E6">
        <w:rPr>
          <w:rFonts w:ascii="Arial" w:hAnsi="Arial" w:eastAsia="Times New Roman" w:cs="Arial"/>
          <w:b/>
          <w:iCs/>
          <w:sz w:val="24"/>
          <w:szCs w:val="24"/>
        </w:rPr>
        <w:t>Article 15:</w:t>
      </w:r>
      <w:r w:rsidRPr="009D66E6">
        <w:rPr>
          <w:rFonts w:ascii="Arial" w:hAnsi="Arial" w:eastAsia="Times New Roman" w:cs="Arial"/>
          <w:iCs/>
          <w:sz w:val="24"/>
          <w:szCs w:val="24"/>
        </w:rPr>
        <w:t xml:space="preserve"> You have the right to meet with friends and join groups and clubs, as long as this does not stop other people from enjoying their rights.</w:t>
      </w:r>
    </w:p>
    <w:p w:rsidRPr="009D66E6" w:rsidR="009D66E6" w:rsidP="009D66E6" w:rsidRDefault="009D66E6" w14:paraId="5F50888A" w14:textId="77777777">
      <w:pPr>
        <w:suppressAutoHyphens/>
        <w:overflowPunct w:val="0"/>
        <w:autoSpaceDE w:val="0"/>
        <w:autoSpaceDN w:val="0"/>
        <w:adjustRightInd w:val="0"/>
        <w:spacing w:after="0" w:line="240" w:lineRule="auto"/>
        <w:ind w:left="720"/>
        <w:jc w:val="both"/>
        <w:textAlignment w:val="baseline"/>
        <w:rPr>
          <w:rFonts w:ascii="Arial" w:hAnsi="Arial" w:eastAsia="Times New Roman" w:cs="Arial"/>
          <w:iCs/>
          <w:sz w:val="24"/>
          <w:szCs w:val="24"/>
        </w:rPr>
      </w:pPr>
    </w:p>
    <w:p w:rsidRPr="009D66E6" w:rsidR="001F38F6" w:rsidP="001F38F6" w:rsidRDefault="001F38F6" w14:paraId="1F061EAB" w14:textId="2F930122">
      <w:pPr>
        <w:suppressAutoHyphens/>
        <w:overflowPunct w:val="0"/>
        <w:autoSpaceDE w:val="0"/>
        <w:autoSpaceDN w:val="0"/>
        <w:adjustRightInd w:val="0"/>
        <w:spacing w:after="0" w:line="240" w:lineRule="auto"/>
        <w:ind w:left="720"/>
        <w:textAlignment w:val="baseline"/>
        <w:rPr>
          <w:rFonts w:ascii="Arial" w:hAnsi="Arial" w:eastAsia="Times New Roman" w:cs="Arial"/>
          <w:iCs/>
          <w:sz w:val="24"/>
          <w:szCs w:val="24"/>
        </w:rPr>
      </w:pPr>
      <w:r w:rsidRPr="009D66E6">
        <w:rPr>
          <w:rFonts w:ascii="Arial" w:hAnsi="Arial" w:eastAsia="Times New Roman" w:cs="Arial"/>
          <w:b/>
          <w:iCs/>
          <w:sz w:val="24"/>
          <w:szCs w:val="24"/>
        </w:rPr>
        <w:t>Article 24:</w:t>
      </w:r>
      <w:r w:rsidRPr="009D66E6">
        <w:rPr>
          <w:rFonts w:ascii="Arial" w:hAnsi="Arial" w:eastAsia="Times New Roman" w:cs="Arial"/>
          <w:iCs/>
          <w:sz w:val="24"/>
          <w:szCs w:val="24"/>
        </w:rPr>
        <w:t xml:space="preserve"> You have the right to have clean water, nutritious food, a clean environment and good healthcare when you need it.</w:t>
      </w:r>
    </w:p>
    <w:p w:rsidRPr="009D66E6" w:rsidR="009D66E6" w:rsidP="001F38F6" w:rsidRDefault="009D66E6" w14:paraId="359F3784" w14:textId="77777777">
      <w:pPr>
        <w:suppressAutoHyphens/>
        <w:overflowPunct w:val="0"/>
        <w:autoSpaceDE w:val="0"/>
        <w:autoSpaceDN w:val="0"/>
        <w:adjustRightInd w:val="0"/>
        <w:spacing w:after="0" w:line="240" w:lineRule="auto"/>
        <w:ind w:left="720"/>
        <w:textAlignment w:val="baseline"/>
        <w:rPr>
          <w:rFonts w:ascii="Arial" w:hAnsi="Arial" w:eastAsia="Times New Roman" w:cs="Arial"/>
          <w:iCs/>
          <w:sz w:val="24"/>
          <w:szCs w:val="24"/>
        </w:rPr>
      </w:pPr>
    </w:p>
    <w:p w:rsidRPr="009D66E6" w:rsidR="001F38F6" w:rsidP="001F38F6" w:rsidRDefault="001F38F6" w14:paraId="48D33C25" w14:textId="77777777">
      <w:pPr>
        <w:suppressAutoHyphens/>
        <w:overflowPunct w:val="0"/>
        <w:autoSpaceDE w:val="0"/>
        <w:autoSpaceDN w:val="0"/>
        <w:adjustRightInd w:val="0"/>
        <w:spacing w:after="0" w:line="240" w:lineRule="auto"/>
        <w:ind w:left="720"/>
        <w:textAlignment w:val="baseline"/>
        <w:rPr>
          <w:rFonts w:ascii="Arial" w:hAnsi="Arial" w:eastAsia="Times New Roman" w:cs="Arial"/>
          <w:iCs/>
          <w:sz w:val="24"/>
          <w:szCs w:val="24"/>
        </w:rPr>
      </w:pPr>
      <w:r w:rsidRPr="009D66E6">
        <w:rPr>
          <w:rFonts w:ascii="Arial" w:hAnsi="Arial" w:eastAsia="Times New Roman" w:cs="Arial"/>
          <w:b/>
          <w:iCs/>
          <w:sz w:val="24"/>
          <w:szCs w:val="24"/>
        </w:rPr>
        <w:t>Article 31:</w:t>
      </w:r>
      <w:r w:rsidRPr="009D66E6">
        <w:rPr>
          <w:rFonts w:ascii="Arial" w:hAnsi="Arial" w:eastAsia="Times New Roman" w:cs="Arial"/>
          <w:iCs/>
          <w:sz w:val="24"/>
          <w:szCs w:val="24"/>
        </w:rPr>
        <w:t xml:space="preserve"> You have the right to relax and play and take part in activities like sports, arts, music and drama.</w:t>
      </w:r>
    </w:p>
    <w:p w:rsidRPr="001F38F6" w:rsidR="001F38F6" w:rsidP="001F38F6" w:rsidRDefault="001F38F6" w14:paraId="6AB72FDB" w14:textId="77777777">
      <w:pPr>
        <w:suppressAutoHyphens/>
        <w:overflowPunct w:val="0"/>
        <w:autoSpaceDE w:val="0"/>
        <w:autoSpaceDN w:val="0"/>
        <w:adjustRightInd w:val="0"/>
        <w:spacing w:after="0" w:line="240" w:lineRule="auto"/>
        <w:textAlignment w:val="baseline"/>
        <w:rPr>
          <w:rFonts w:ascii="Arial" w:hAnsi="Arial" w:eastAsia="Times New Roman" w:cs="Arial"/>
          <w:sz w:val="28"/>
          <w:szCs w:val="28"/>
        </w:rPr>
      </w:pPr>
    </w:p>
    <w:p w:rsidRPr="001F38F6" w:rsidR="001F38F6" w:rsidP="001F38F6" w:rsidRDefault="001F38F6" w14:paraId="10B3CB4A"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Pr="001F38F6" w:rsidR="001F38F6" w:rsidP="001F38F6" w:rsidRDefault="001F38F6" w14:paraId="49EF7E27"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03C78679"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b/>
          <w:sz w:val="24"/>
          <w:szCs w:val="24"/>
        </w:rPr>
        <w:t>2.2. The Objectives of the food and fitness policy are</w:t>
      </w:r>
      <w:r w:rsidRPr="001F38F6">
        <w:rPr>
          <w:rFonts w:ascii="Arial" w:hAnsi="Arial" w:eastAsia="Times New Roman" w:cs="Arial"/>
          <w:sz w:val="24"/>
          <w:szCs w:val="24"/>
        </w:rPr>
        <w:t>:</w:t>
      </w:r>
    </w:p>
    <w:p w:rsidRPr="001F38F6" w:rsidR="001F38F6" w:rsidP="001F38F6" w:rsidRDefault="001F38F6" w14:paraId="187E7D71"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479F1558" w14:textId="149123FB">
      <w:pPr>
        <w:numPr>
          <w:ilvl w:val="0"/>
          <w:numId w:val="13"/>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To ensure that activities related to food and fitness provided for </w:t>
      </w:r>
      <w:r w:rsidR="00F62FE4">
        <w:rPr>
          <w:rFonts w:ascii="Arial" w:hAnsi="Arial" w:eastAsia="Times New Roman" w:cs="Arial"/>
          <w:sz w:val="24"/>
          <w:szCs w:val="24"/>
        </w:rPr>
        <w:t>learners</w:t>
      </w:r>
      <w:r w:rsidRPr="001F38F6">
        <w:rPr>
          <w:rFonts w:ascii="Arial" w:hAnsi="Arial" w:eastAsia="Times New Roman" w:cs="Arial"/>
          <w:sz w:val="24"/>
          <w:szCs w:val="24"/>
        </w:rPr>
        <w:t xml:space="preserve"> throughout the day are inclusive and consistent with curriculum guidance and Welsh Government regulations.</w:t>
      </w:r>
    </w:p>
    <w:p w:rsidRPr="001F38F6" w:rsidR="001F38F6" w:rsidP="001F38F6" w:rsidRDefault="001F38F6" w14:paraId="3D029AC6" w14:textId="77777777">
      <w:pPr>
        <w:suppressAutoHyphens/>
        <w:overflowPunct w:val="0"/>
        <w:autoSpaceDE w:val="0"/>
        <w:autoSpaceDN w:val="0"/>
        <w:adjustRightInd w:val="0"/>
        <w:spacing w:after="0" w:line="240" w:lineRule="auto"/>
        <w:ind w:left="720"/>
        <w:jc w:val="both"/>
        <w:textAlignment w:val="baseline"/>
        <w:rPr>
          <w:rFonts w:ascii="Arial" w:hAnsi="Arial" w:eastAsia="Times New Roman" w:cs="Arial"/>
          <w:sz w:val="24"/>
          <w:szCs w:val="24"/>
        </w:rPr>
      </w:pPr>
    </w:p>
    <w:p w:rsidRPr="001F38F6" w:rsidR="001F38F6" w:rsidP="001F38F6" w:rsidRDefault="001F38F6" w14:paraId="27F8748C" w14:textId="6558F12B">
      <w:pPr>
        <w:numPr>
          <w:ilvl w:val="0"/>
          <w:numId w:val="12"/>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To work in partnership with School Meal Providers to ensure that consistent messages about nutritional standards and healthy lifestyles are given to our </w:t>
      </w:r>
      <w:r w:rsidR="00F62FE4">
        <w:rPr>
          <w:rFonts w:ascii="Arial" w:hAnsi="Arial" w:eastAsia="Times New Roman" w:cs="Arial"/>
          <w:sz w:val="24"/>
          <w:szCs w:val="24"/>
        </w:rPr>
        <w:t>learners</w:t>
      </w:r>
      <w:r w:rsidRPr="001F38F6">
        <w:rPr>
          <w:rFonts w:ascii="Arial" w:hAnsi="Arial" w:eastAsia="Times New Roman" w:cs="Arial"/>
          <w:sz w:val="24"/>
          <w:szCs w:val="24"/>
        </w:rPr>
        <w:t>.</w:t>
      </w:r>
    </w:p>
    <w:p w:rsidRPr="001F38F6" w:rsidR="001F38F6" w:rsidP="001F38F6" w:rsidRDefault="001F38F6" w14:paraId="019BF7CE" w14:textId="77777777">
      <w:pPr>
        <w:suppressAutoHyphens/>
        <w:overflowPunct w:val="0"/>
        <w:autoSpaceDE w:val="0"/>
        <w:autoSpaceDN w:val="0"/>
        <w:adjustRightInd w:val="0"/>
        <w:spacing w:after="0" w:line="240" w:lineRule="auto"/>
        <w:ind w:left="720"/>
        <w:jc w:val="both"/>
        <w:textAlignment w:val="baseline"/>
        <w:rPr>
          <w:rFonts w:ascii="Arial" w:hAnsi="Arial" w:eastAsia="Times New Roman" w:cs="Arial"/>
          <w:sz w:val="24"/>
          <w:szCs w:val="24"/>
        </w:rPr>
      </w:pPr>
    </w:p>
    <w:p w:rsidRPr="001F38F6" w:rsidR="001F38F6" w:rsidP="001F38F6" w:rsidRDefault="001F38F6" w14:paraId="577E3E40" w14:textId="77777777">
      <w:pPr>
        <w:numPr>
          <w:ilvl w:val="0"/>
          <w:numId w:val="11"/>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To offer a broad range of inclusive, safe, stimulating indoor and outdoor sports, play and recreational activities to continually develop physical literacy levels.</w:t>
      </w:r>
    </w:p>
    <w:p w:rsidRPr="001F38F6" w:rsidR="001F38F6" w:rsidP="001F38F6" w:rsidRDefault="001F38F6" w14:paraId="212701BB" w14:textId="77777777">
      <w:pPr>
        <w:suppressAutoHyphens/>
        <w:overflowPunct w:val="0"/>
        <w:autoSpaceDE w:val="0"/>
        <w:autoSpaceDN w:val="0"/>
        <w:adjustRightInd w:val="0"/>
        <w:spacing w:after="0" w:line="240" w:lineRule="auto"/>
        <w:ind w:left="720"/>
        <w:jc w:val="both"/>
        <w:textAlignment w:val="baseline"/>
        <w:rPr>
          <w:rFonts w:ascii="Arial" w:hAnsi="Arial" w:eastAsia="Times New Roman" w:cs="Arial"/>
          <w:sz w:val="24"/>
          <w:szCs w:val="24"/>
        </w:rPr>
      </w:pPr>
    </w:p>
    <w:p w:rsidRPr="001F38F6" w:rsidR="001F38F6" w:rsidP="001F38F6" w:rsidRDefault="001F38F6" w14:paraId="707A3820" w14:textId="77777777">
      <w:pPr>
        <w:numPr>
          <w:ilvl w:val="0"/>
          <w:numId w:val="11"/>
        </w:numPr>
        <w:suppressAutoHyphens/>
        <w:overflowPunct w:val="0"/>
        <w:autoSpaceDE w:val="0"/>
        <w:autoSpaceDN w:val="0"/>
        <w:adjustRightInd w:val="0"/>
        <w:spacing w:after="200" w:line="276" w:lineRule="auto"/>
        <w:textAlignment w:val="baseline"/>
        <w:rPr>
          <w:rFonts w:ascii="Arial" w:hAnsi="Arial" w:eastAsia="Times New Roman" w:cs="Arial"/>
          <w:sz w:val="24"/>
          <w:szCs w:val="24"/>
        </w:rPr>
      </w:pPr>
      <w:r w:rsidRPr="001F38F6">
        <w:rPr>
          <w:rFonts w:ascii="Arial" w:hAnsi="Arial" w:eastAsia="Times New Roman" w:cs="Arial"/>
          <w:sz w:val="24"/>
          <w:szCs w:val="24"/>
        </w:rPr>
        <w:t>To offer a range of inclusive safe practical cookery activities to continually develop a lifelong love of food and cooking.</w:t>
      </w:r>
    </w:p>
    <w:p w:rsidRPr="001F38F6" w:rsidR="001F38F6" w:rsidP="001F38F6" w:rsidRDefault="001F38F6" w14:paraId="1BC8119F" w14:textId="77777777">
      <w:p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p>
    <w:p w:rsidRPr="001F38F6" w:rsidR="001F38F6" w:rsidP="001F38F6" w:rsidRDefault="001F38F6" w14:paraId="6558CD1D"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1AC1AEE6"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b/>
          <w:noProof/>
          <w:sz w:val="24"/>
          <w:szCs w:val="24"/>
          <w:u w:val="single"/>
          <w:lang w:eastAsia="en-GB"/>
        </w:rPr>
        <mc:AlternateContent>
          <mc:Choice Requires="wps">
            <w:drawing>
              <wp:anchor distT="45720" distB="45720" distL="114300" distR="114300" simplePos="0" relativeHeight="251668480" behindDoc="0" locked="0" layoutInCell="1" allowOverlap="1" wp14:anchorId="2BD5DC9E" wp14:editId="467D5B8F">
                <wp:simplePos x="0" y="0"/>
                <wp:positionH relativeFrom="column">
                  <wp:posOffset>-133350</wp:posOffset>
                </wp:positionH>
                <wp:positionV relativeFrom="paragraph">
                  <wp:posOffset>37</wp:posOffset>
                </wp:positionV>
                <wp:extent cx="6305550" cy="302260"/>
                <wp:effectExtent l="0" t="0" r="0" b="254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226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A1EE1" w:rsidR="00637B0A" w:rsidP="001F38F6" w:rsidRDefault="00637B0A" w14:paraId="0E5A7307" w14:textId="77777777">
                            <w:pPr>
                              <w:jc w:val="both"/>
                              <w:rPr>
                                <w:rFonts w:ascii="Arial" w:hAnsi="Arial" w:cs="Arial"/>
                                <w:b/>
                                <w:sz w:val="28"/>
                                <w:szCs w:val="28"/>
                                <w:lang w:eastAsia="en-GB"/>
                              </w:rPr>
                            </w:pPr>
                            <w:r>
                              <w:rPr>
                                <w:rFonts w:ascii="Arial" w:hAnsi="Arial" w:cs="Arial"/>
                                <w:b/>
                                <w:sz w:val="28"/>
                                <w:szCs w:val="28"/>
                                <w:lang w:eastAsia="en-GB"/>
                              </w:rPr>
                              <w:t>3. Rationale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31" style="position:absolute;margin-left:-10.5pt;margin-top:0;width:496.5pt;height:23.8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9"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" w14:anchorId="2BD5DC9E">
                <v:fill type="gradient" color2="#9cca86" colors="0 #b5d5a7;.5 #aace99;1 #9cca86" focus="100%" rotate="t">
                  <o:fill v:ext="view" type="gradientUnscaled"/>
                </v:fill>
                <v:textbox style="mso-fit-shape-to-text:t">
                  <w:txbxContent>
                    <w:p w:rsidRPr="00DA1EE1" w:rsidR="00637B0A" w:rsidP="001F38F6" w:rsidRDefault="00637B0A" w14:paraId="0E5A7307" w14:textId="77777777">
                      <w:pPr>
                        <w:jc w:val="both"/>
                        <w:rPr>
                          <w:rFonts w:ascii="Arial" w:hAnsi="Arial" w:cs="Arial"/>
                          <w:b/>
                          <w:sz w:val="28"/>
                          <w:szCs w:val="28"/>
                          <w:lang w:eastAsia="en-GB"/>
                        </w:rPr>
                      </w:pPr>
                      <w:r>
                        <w:rPr>
                          <w:rFonts w:ascii="Arial" w:hAnsi="Arial" w:cs="Arial"/>
                          <w:b/>
                          <w:sz w:val="28"/>
                          <w:szCs w:val="28"/>
                          <w:lang w:eastAsia="en-GB"/>
                        </w:rPr>
                        <w:t>3. Rationale</w:t>
                      </w:r>
                    </w:p>
                  </w:txbxContent>
                </v:textbox>
                <w10:wrap type="square"/>
              </v:shape>
            </w:pict>
          </mc:Fallback>
        </mc:AlternateContent>
      </w:r>
      <w:bookmarkStart w:name="_Hlk149560832" w:id="5"/>
    </w:p>
    <w:bookmarkEnd w:id="5"/>
    <w:p w:rsidRPr="001F38F6" w:rsidR="001F38F6" w:rsidP="001F38F6" w:rsidRDefault="001F38F6" w14:paraId="135F6D79" w14:textId="3C7548D2">
      <w:pPr>
        <w:suppressAutoHyphens/>
        <w:overflowPunct w:val="0"/>
        <w:autoSpaceDE w:val="0"/>
        <w:autoSpaceDN w:val="0"/>
        <w:adjustRightInd w:val="0"/>
        <w:spacing w:after="0" w:line="240" w:lineRule="auto"/>
        <w:textAlignment w:val="baseline"/>
        <w:rPr>
          <w:rFonts w:ascii="Arial" w:hAnsi="Arial" w:eastAsia="Times New Roman" w:cs="Arial"/>
          <w:b/>
          <w:bCs/>
        </w:rPr>
      </w:pPr>
      <w:r w:rsidRPr="001F38F6">
        <w:rPr>
          <w:rFonts w:ascii="Arial" w:hAnsi="Arial" w:eastAsia="Times New Roman" w:cs="Arial"/>
          <w:sz w:val="24"/>
          <w:szCs w:val="24"/>
        </w:rPr>
        <w:t xml:space="preserve">With nutrition and activity trends becoming established in early childhood, early intervention is important to ensure healthy growth and development. A poor diet is </w:t>
      </w:r>
      <w:r w:rsidRPr="001F38F6">
        <w:rPr>
          <w:rFonts w:ascii="Arial" w:hAnsi="Arial" w:eastAsia="Times New Roman" w:cs="Arial"/>
          <w:sz w:val="24"/>
          <w:szCs w:val="24"/>
        </w:rPr>
        <w:lastRenderedPageBreak/>
        <w:t>one of the main causes of ill health and premature death. Evidence suggests that a healthy diet may substantially reduce the risk of chronic diseases such as cardiovascular disease, diabetes</w:t>
      </w:r>
      <w:r w:rsidR="005A53D6">
        <w:rPr>
          <w:rFonts w:ascii="Arial" w:hAnsi="Arial" w:eastAsia="Times New Roman" w:cs="Arial"/>
          <w:sz w:val="24"/>
          <w:szCs w:val="24"/>
        </w:rPr>
        <w:t>,</w:t>
      </w:r>
      <w:r w:rsidRPr="001F38F6">
        <w:rPr>
          <w:rFonts w:ascii="Arial" w:hAnsi="Arial" w:eastAsia="Times New Roman" w:cs="Arial"/>
          <w:sz w:val="24"/>
          <w:szCs w:val="24"/>
        </w:rPr>
        <w:t xml:space="preserve"> and some cancers. Physical activity has also been shown to have a significant beneficial influence on health and well-being. In Wales, the population is not eating the optimal diet for health nor achieving the recommended levels of activity.</w:t>
      </w:r>
    </w:p>
    <w:p w:rsidRPr="001F38F6" w:rsidR="001F38F6" w:rsidP="001F38F6" w:rsidRDefault="001F38F6" w14:paraId="4EF76C1C"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008F61B5" w:rsidP="008F61B5" w:rsidRDefault="008F61B5" w14:paraId="7F799352" w14:textId="19F9A709">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 xml:space="preserve">Welsh </w:t>
      </w:r>
      <w:r w:rsidR="00DF43EB">
        <w:rPr>
          <w:rFonts w:ascii="Arial" w:hAnsi="Arial" w:eastAsia="Times New Roman" w:cs="Arial"/>
          <w:sz w:val="24"/>
          <w:szCs w:val="24"/>
        </w:rPr>
        <w:t>Government’s Healthy</w:t>
      </w:r>
      <w:r>
        <w:rPr>
          <w:rFonts w:ascii="Arial" w:hAnsi="Arial" w:eastAsia="Times New Roman" w:cs="Arial"/>
          <w:sz w:val="24"/>
          <w:szCs w:val="24"/>
        </w:rPr>
        <w:t xml:space="preserve"> Weight: Healthy Wales report</w:t>
      </w:r>
      <w:r w:rsidR="003B155A">
        <w:rPr>
          <w:rFonts w:ascii="Arial" w:hAnsi="Arial" w:eastAsia="Times New Roman" w:cs="Arial"/>
          <w:sz w:val="24"/>
          <w:szCs w:val="24"/>
        </w:rPr>
        <w:t xml:space="preserve"> (2019)</w:t>
      </w:r>
      <w:r>
        <w:rPr>
          <w:rFonts w:ascii="Arial" w:hAnsi="Arial" w:eastAsia="Times New Roman" w:cs="Arial"/>
          <w:sz w:val="24"/>
          <w:szCs w:val="24"/>
        </w:rPr>
        <w:t xml:space="preserve"> highlights how </w:t>
      </w:r>
      <w:r w:rsidRPr="003644EF">
        <w:rPr>
          <w:rFonts w:ascii="Arial" w:hAnsi="Arial" w:eastAsia="Times New Roman" w:cs="Arial"/>
          <w:sz w:val="24"/>
          <w:szCs w:val="24"/>
        </w:rPr>
        <w:t>life expectancy as a population has remained static in recent years and obesity related illnesses and death, linked to poor diets and sedentary lifestyles, continues to increase at an alarming rate</w:t>
      </w:r>
      <w:r>
        <w:rPr>
          <w:rFonts w:ascii="Arial" w:hAnsi="Arial" w:eastAsia="Times New Roman" w:cs="Arial"/>
          <w:sz w:val="24"/>
          <w:szCs w:val="24"/>
        </w:rPr>
        <w:t xml:space="preserve">. Around one in </w:t>
      </w:r>
      <w:r w:rsidRPr="008F61B5">
        <w:rPr>
          <w:rFonts w:ascii="Arial" w:hAnsi="Arial" w:eastAsia="Times New Roman" w:cs="Arial"/>
          <w:sz w:val="24"/>
          <w:szCs w:val="24"/>
        </w:rPr>
        <w:t xml:space="preserve">four (about 9,000) of our four to </w:t>
      </w:r>
      <w:r w:rsidR="005A53D6">
        <w:rPr>
          <w:rFonts w:ascii="Arial" w:hAnsi="Arial" w:eastAsia="Times New Roman" w:cs="Arial"/>
          <w:sz w:val="24"/>
          <w:szCs w:val="24"/>
        </w:rPr>
        <w:t>five-year-olds</w:t>
      </w:r>
      <w:r w:rsidRPr="008F61B5">
        <w:rPr>
          <w:rFonts w:ascii="Arial" w:hAnsi="Arial" w:eastAsia="Times New Roman" w:cs="Arial"/>
          <w:sz w:val="24"/>
          <w:szCs w:val="24"/>
        </w:rPr>
        <w:t xml:space="preserve"> start school each year overweight or obese</w:t>
      </w:r>
      <w:r>
        <w:rPr>
          <w:rFonts w:ascii="Arial" w:hAnsi="Arial" w:eastAsia="Times New Roman" w:cs="Arial"/>
          <w:sz w:val="24"/>
          <w:szCs w:val="24"/>
        </w:rPr>
        <w:t>.</w:t>
      </w:r>
      <w:r w:rsidR="008F221A">
        <w:rPr>
          <w:rFonts w:ascii="Arial" w:hAnsi="Arial" w:eastAsia="Times New Roman" w:cs="Arial"/>
          <w:sz w:val="24"/>
          <w:szCs w:val="24"/>
        </w:rPr>
        <w:t xml:space="preserve"> </w:t>
      </w:r>
    </w:p>
    <w:p w:rsidR="00827DAA" w:rsidP="00827DAA" w:rsidRDefault="00827DAA" w14:paraId="34A2DFCB" w14:textId="67703999">
      <w:pPr>
        <w:tabs>
          <w:tab w:val="left" w:pos="7380"/>
        </w:tabs>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8F5892" w:rsidR="00827DAA" w:rsidP="00827DAA" w:rsidRDefault="00827DAA" w14:paraId="6B538147" w14:textId="77D68C70">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8F5892">
        <w:rPr>
          <w:rFonts w:ascii="Arial" w:hAnsi="Arial" w:eastAsia="Times New Roman" w:cs="Arial"/>
          <w:sz w:val="24"/>
          <w:szCs w:val="24"/>
        </w:rPr>
        <w:t xml:space="preserve">The School Health Research Network (SHRN) Primary School Student </w:t>
      </w:r>
    </w:p>
    <w:p w:rsidR="00827DAA" w:rsidP="00827DAA" w:rsidRDefault="00827DAA" w14:paraId="575E8E07" w14:textId="033B9710">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8F5892">
        <w:rPr>
          <w:rFonts w:ascii="Arial" w:hAnsi="Arial" w:eastAsia="Times New Roman" w:cs="Arial"/>
          <w:sz w:val="24"/>
          <w:szCs w:val="24"/>
        </w:rPr>
        <w:t>Health and Wellbeing Survey 2022-23 provides a valuable insight into young people’s attitudes in Wales towards food, fitness and physical activity (survey undertaken by 32,606 learners</w:t>
      </w:r>
      <w:r w:rsidR="00821F73">
        <w:rPr>
          <w:rFonts w:ascii="Arial" w:hAnsi="Arial" w:eastAsia="Times New Roman" w:cs="Arial"/>
          <w:sz w:val="24"/>
          <w:szCs w:val="24"/>
        </w:rPr>
        <w:t>.</w:t>
      </w:r>
      <w:r w:rsidRPr="008F5892">
        <w:t xml:space="preserve"> </w:t>
      </w:r>
      <w:r w:rsidRPr="008F5892">
        <w:rPr>
          <w:rFonts w:ascii="Arial" w:hAnsi="Arial" w:eastAsia="Times New Roman" w:cs="Arial"/>
          <w:sz w:val="24"/>
          <w:szCs w:val="24"/>
        </w:rPr>
        <w:t xml:space="preserve">1,915 </w:t>
      </w:r>
      <w:r w:rsidRPr="008F5892" w:rsidR="00821F73">
        <w:rPr>
          <w:rFonts w:ascii="Arial" w:hAnsi="Arial" w:eastAsia="Times New Roman" w:cs="Arial"/>
          <w:sz w:val="24"/>
          <w:szCs w:val="24"/>
        </w:rPr>
        <w:t xml:space="preserve">Flintshire </w:t>
      </w:r>
      <w:r w:rsidR="00821F73">
        <w:rPr>
          <w:rFonts w:ascii="Arial" w:hAnsi="Arial" w:eastAsia="Times New Roman" w:cs="Arial"/>
          <w:sz w:val="24"/>
          <w:szCs w:val="24"/>
        </w:rPr>
        <w:t xml:space="preserve">learners from 18 schools participated in the survey which equates to </w:t>
      </w:r>
      <w:r w:rsidRPr="008F5892">
        <w:rPr>
          <w:rFonts w:ascii="Arial" w:hAnsi="Arial" w:eastAsia="Times New Roman" w:cs="Arial"/>
          <w:sz w:val="24"/>
          <w:szCs w:val="24"/>
        </w:rPr>
        <w:t>27.3%</w:t>
      </w:r>
      <w:r w:rsidR="00821F73">
        <w:rPr>
          <w:rFonts w:ascii="Arial" w:hAnsi="Arial" w:eastAsia="Times New Roman" w:cs="Arial"/>
          <w:sz w:val="24"/>
          <w:szCs w:val="24"/>
        </w:rPr>
        <w:t>.</w:t>
      </w:r>
    </w:p>
    <w:p w:rsidRPr="005134A6" w:rsidR="00827DAA" w:rsidP="00827DAA" w:rsidRDefault="00827DAA" w14:paraId="0A6B2654"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highlight w:val="green"/>
        </w:rPr>
      </w:pPr>
    </w:p>
    <w:p w:rsidRPr="008F5892" w:rsidR="00827DAA" w:rsidP="00827DAA" w:rsidRDefault="00956B3A" w14:paraId="0265D0F6" w14:textId="7DD19AFB">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8F5892">
        <w:rPr>
          <w:rFonts w:ascii="Arial" w:hAnsi="Arial" w:eastAsia="Times New Roman" w:cs="Arial"/>
          <w:sz w:val="24"/>
          <w:szCs w:val="24"/>
        </w:rPr>
        <w:t xml:space="preserve">Data from </w:t>
      </w:r>
      <w:r w:rsidRPr="008F5892" w:rsidR="00827DAA">
        <w:rPr>
          <w:rFonts w:ascii="Arial" w:hAnsi="Arial" w:eastAsia="Times New Roman" w:cs="Arial"/>
          <w:sz w:val="24"/>
          <w:szCs w:val="24"/>
        </w:rPr>
        <w:t>the SHRN Primary School Student Health and Wellbeing Survey 2022-23</w:t>
      </w:r>
    </w:p>
    <w:p w:rsidR="00956B3A" w:rsidP="001F38F6" w:rsidRDefault="00956B3A" w14:paraId="5A8AB808" w14:textId="25D5B992">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8F5892">
        <w:rPr>
          <w:rFonts w:ascii="Arial" w:hAnsi="Arial" w:eastAsia="Times New Roman" w:cs="Arial"/>
          <w:sz w:val="24"/>
          <w:szCs w:val="24"/>
        </w:rPr>
        <w:t xml:space="preserve">indicated how fewer than half of learners reported eating fruit or vegetables </w:t>
      </w:r>
      <w:r w:rsidRPr="008F5892" w:rsidR="00821F73">
        <w:rPr>
          <w:rFonts w:ascii="Arial" w:hAnsi="Arial" w:eastAsia="Times New Roman" w:cs="Arial"/>
          <w:sz w:val="24"/>
          <w:szCs w:val="24"/>
        </w:rPr>
        <w:t>daily or</w:t>
      </w:r>
      <w:r w:rsidRPr="008F5892">
        <w:rPr>
          <w:rFonts w:ascii="Arial" w:hAnsi="Arial" w:eastAsia="Times New Roman" w:cs="Arial"/>
          <w:sz w:val="24"/>
          <w:szCs w:val="24"/>
        </w:rPr>
        <w:t xml:space="preserve"> exercising at least four times </w:t>
      </w:r>
      <w:r w:rsidRPr="008F5892" w:rsidR="00F43A87">
        <w:rPr>
          <w:rFonts w:ascii="Arial" w:hAnsi="Arial" w:eastAsia="Times New Roman" w:cs="Arial"/>
          <w:sz w:val="24"/>
          <w:szCs w:val="24"/>
        </w:rPr>
        <w:t>a week</w:t>
      </w:r>
      <w:r w:rsidRPr="008F5892">
        <w:rPr>
          <w:rFonts w:ascii="Arial" w:hAnsi="Arial" w:eastAsia="Times New Roman" w:cs="Arial"/>
          <w:sz w:val="24"/>
          <w:szCs w:val="24"/>
        </w:rPr>
        <w:t>. Girls and learners from more affluent homes were more likely to report daily fruit and vegetable consumption, while boys and learners from more affluent families reported more exercise.</w:t>
      </w:r>
    </w:p>
    <w:p w:rsidRPr="008F5892" w:rsidR="008F5892" w:rsidP="001F38F6" w:rsidRDefault="008F5892" w14:paraId="7051AF4B" w14:textId="445CD4D3">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821F73" w:rsidR="008F5892" w:rsidP="00821F73" w:rsidRDefault="008F5892" w14:paraId="451CE856" w14:textId="0359FAC5">
      <w:pPr>
        <w:pStyle w:val="ListParagraph"/>
        <w:numPr>
          <w:ilvl w:val="0"/>
          <w:numId w:val="38"/>
        </w:numPr>
        <w:spacing w:line="276" w:lineRule="auto"/>
        <w:rPr>
          <w:rFonts w:ascii="Arial" w:hAnsi="Arial" w:eastAsia="Times New Roman" w:cs="Arial"/>
          <w:color w:val="000000" w:themeColor="text1"/>
          <w:sz w:val="24"/>
          <w:szCs w:val="24"/>
        </w:rPr>
      </w:pPr>
      <w:r w:rsidRPr="00821F73">
        <w:rPr>
          <w:rFonts w:ascii="Arial" w:hAnsi="Arial" w:eastAsia="Times New Roman" w:cs="Arial"/>
          <w:sz w:val="24"/>
          <w:szCs w:val="24"/>
        </w:rPr>
        <w:t xml:space="preserve">45% </w:t>
      </w:r>
      <w:r w:rsidRPr="00821F73" w:rsidR="00821341">
        <w:rPr>
          <w:rFonts w:ascii="Arial" w:hAnsi="Arial" w:eastAsia="Times New Roman" w:cs="Arial"/>
          <w:sz w:val="24"/>
          <w:szCs w:val="24"/>
        </w:rPr>
        <w:t xml:space="preserve">of Flintshire learners </w:t>
      </w:r>
      <w:r w:rsidRPr="00821F73">
        <w:rPr>
          <w:rFonts w:ascii="Arial" w:hAnsi="Arial" w:eastAsia="Times New Roman" w:cs="Arial"/>
          <w:color w:val="000000" w:themeColor="text1"/>
          <w:sz w:val="24"/>
          <w:szCs w:val="24"/>
        </w:rPr>
        <w:t>eat at least one portion of fruit at least once a day, compared with 48% in Wales.</w:t>
      </w:r>
    </w:p>
    <w:p w:rsidRPr="00821F73" w:rsidR="008F5892" w:rsidP="00821F73" w:rsidRDefault="008F5892" w14:paraId="34607C8A" w14:textId="3757EBF3">
      <w:pPr>
        <w:pStyle w:val="ListParagraph"/>
        <w:numPr>
          <w:ilvl w:val="0"/>
          <w:numId w:val="38"/>
        </w:numPr>
        <w:spacing w:line="276" w:lineRule="auto"/>
        <w:rPr>
          <w:rFonts w:ascii="Arial" w:hAnsi="Arial" w:eastAsia="Times New Roman" w:cs="Arial"/>
          <w:sz w:val="24"/>
          <w:szCs w:val="24"/>
        </w:rPr>
      </w:pPr>
      <w:r w:rsidRPr="00821F73">
        <w:rPr>
          <w:rFonts w:ascii="Arial" w:hAnsi="Arial" w:eastAsia="Times New Roman" w:cs="Arial"/>
          <w:sz w:val="24"/>
          <w:szCs w:val="24"/>
        </w:rPr>
        <w:t xml:space="preserve">33% </w:t>
      </w:r>
      <w:r w:rsidRPr="00821F73" w:rsidR="00821341">
        <w:rPr>
          <w:rFonts w:ascii="Arial" w:hAnsi="Arial" w:eastAsia="Times New Roman" w:cs="Arial"/>
          <w:sz w:val="24"/>
          <w:szCs w:val="24"/>
        </w:rPr>
        <w:t xml:space="preserve">of Flintshire learners </w:t>
      </w:r>
      <w:r w:rsidRPr="00821F73">
        <w:rPr>
          <w:rFonts w:ascii="Arial" w:hAnsi="Arial" w:eastAsia="Times New Roman" w:cs="Arial"/>
          <w:sz w:val="24"/>
          <w:szCs w:val="24"/>
        </w:rPr>
        <w:t>consume vegetables a</w:t>
      </w:r>
      <w:r w:rsidRPr="00821F73">
        <w:rPr>
          <w:rFonts w:ascii="Arial" w:hAnsi="Arial" w:eastAsia="Times New Roman" w:cs="Arial"/>
          <w:color w:val="000000" w:themeColor="text1"/>
          <w:sz w:val="24"/>
          <w:szCs w:val="24"/>
        </w:rPr>
        <w:t>t least once a day, compared with 37% in Wales.</w:t>
      </w:r>
    </w:p>
    <w:p w:rsidRPr="00821F73" w:rsidR="008F5892" w:rsidP="00821F73" w:rsidRDefault="008F5892" w14:paraId="6527EDF7" w14:textId="73FD40E4">
      <w:pPr>
        <w:pStyle w:val="ListParagraph"/>
        <w:numPr>
          <w:ilvl w:val="0"/>
          <w:numId w:val="38"/>
        </w:numPr>
        <w:spacing w:line="276" w:lineRule="auto"/>
        <w:rPr>
          <w:rFonts w:ascii="Arial" w:hAnsi="Arial" w:eastAsia="Times New Roman" w:cs="Arial"/>
          <w:sz w:val="24"/>
          <w:szCs w:val="24"/>
        </w:rPr>
      </w:pPr>
      <w:r w:rsidRPr="00821F73">
        <w:rPr>
          <w:rFonts w:ascii="Arial" w:hAnsi="Arial" w:eastAsia="Times New Roman" w:cs="Arial"/>
          <w:color w:val="000000" w:themeColor="text1"/>
          <w:sz w:val="24"/>
          <w:szCs w:val="24"/>
        </w:rPr>
        <w:t xml:space="preserve">20% </w:t>
      </w:r>
      <w:r w:rsidRPr="00821F73" w:rsidR="00821341">
        <w:rPr>
          <w:rFonts w:ascii="Arial" w:hAnsi="Arial" w:eastAsia="Times New Roman" w:cs="Arial"/>
          <w:sz w:val="24"/>
          <w:szCs w:val="24"/>
        </w:rPr>
        <w:t xml:space="preserve">of Flintshire learners </w:t>
      </w:r>
      <w:r w:rsidRPr="00821F73">
        <w:rPr>
          <w:rFonts w:ascii="Arial" w:hAnsi="Arial" w:eastAsia="Times New Roman" w:cs="Arial"/>
          <w:color w:val="000000" w:themeColor="text1"/>
          <w:sz w:val="24"/>
          <w:szCs w:val="24"/>
        </w:rPr>
        <w:t xml:space="preserve">drink at least one sugary drink a day, compared with 19% in Wales.  </w:t>
      </w:r>
    </w:p>
    <w:p w:rsidRPr="00821F73" w:rsidR="008F5892" w:rsidP="00821F73" w:rsidRDefault="008F5892" w14:paraId="026C4B5A" w14:textId="102F495F">
      <w:pPr>
        <w:pStyle w:val="ListParagraph"/>
        <w:numPr>
          <w:ilvl w:val="0"/>
          <w:numId w:val="38"/>
        </w:numPr>
        <w:spacing w:line="276" w:lineRule="auto"/>
        <w:rPr>
          <w:rFonts w:ascii="Arial" w:hAnsi="Arial" w:eastAsia="Times New Roman" w:cs="Arial"/>
          <w:sz w:val="24"/>
          <w:szCs w:val="24"/>
        </w:rPr>
      </w:pPr>
      <w:r w:rsidRPr="00821F73">
        <w:rPr>
          <w:rFonts w:ascii="Arial" w:hAnsi="Arial" w:eastAsia="Times New Roman" w:cs="Arial"/>
          <w:color w:val="000000" w:themeColor="text1"/>
          <w:sz w:val="24"/>
          <w:szCs w:val="24"/>
        </w:rPr>
        <w:t xml:space="preserve">61% </w:t>
      </w:r>
      <w:r w:rsidRPr="00821F73" w:rsidR="00821341">
        <w:rPr>
          <w:rFonts w:ascii="Arial" w:hAnsi="Arial" w:eastAsia="Times New Roman" w:cs="Arial"/>
          <w:sz w:val="24"/>
          <w:szCs w:val="24"/>
        </w:rPr>
        <w:t xml:space="preserve">of Flintshire learners </w:t>
      </w:r>
      <w:r w:rsidRPr="00821F73">
        <w:rPr>
          <w:rFonts w:ascii="Arial" w:hAnsi="Arial" w:eastAsia="Times New Roman" w:cs="Arial"/>
          <w:color w:val="000000" w:themeColor="text1"/>
          <w:sz w:val="24"/>
          <w:szCs w:val="24"/>
        </w:rPr>
        <w:t xml:space="preserve">drink tap or bottled water every day, this is in line with Wales average. </w:t>
      </w:r>
    </w:p>
    <w:p w:rsidRPr="00821F73" w:rsidR="00956B3A" w:rsidP="00821F73" w:rsidRDefault="009661B3" w14:paraId="7AC48428" w14:textId="55AF7140">
      <w:pPr>
        <w:pStyle w:val="ListParagraph"/>
        <w:numPr>
          <w:ilvl w:val="0"/>
          <w:numId w:val="38"/>
        </w:numPr>
        <w:spacing w:line="276" w:lineRule="auto"/>
        <w:rPr>
          <w:rFonts w:ascii="Arial" w:hAnsi="Arial" w:eastAsia="Times New Roman" w:cs="Arial"/>
          <w:b/>
          <w:bCs/>
          <w:sz w:val="24"/>
          <w:szCs w:val="24"/>
        </w:rPr>
      </w:pPr>
      <w:r w:rsidRPr="001F38F6">
        <w:rPr>
          <w:rFonts w:ascii="Arial" w:hAnsi="Arial" w:eastAsia="Times New Roman" w:cs="Arial"/>
          <w:b/>
          <w:noProof/>
          <w:sz w:val="24"/>
          <w:szCs w:val="24"/>
          <w:u w:val="single"/>
          <w:lang w:eastAsia="en-GB"/>
        </w:rPr>
        <mc:AlternateContent>
          <mc:Choice Requires="wps">
            <w:drawing>
              <wp:anchor distT="45720" distB="45720" distL="114300" distR="114300" simplePos="0" relativeHeight="251660288" behindDoc="0" locked="0" layoutInCell="1" allowOverlap="1" wp14:anchorId="522E65B3" wp14:editId="2DBC51E0">
                <wp:simplePos x="0" y="0"/>
                <wp:positionH relativeFrom="column">
                  <wp:posOffset>-15240</wp:posOffset>
                </wp:positionH>
                <wp:positionV relativeFrom="paragraph">
                  <wp:posOffset>724535</wp:posOffset>
                </wp:positionV>
                <wp:extent cx="5852160" cy="302260"/>
                <wp:effectExtent l="0" t="0" r="15240" b="1841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30226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DA1EE1" w:rsidR="00637B0A" w:rsidP="001F38F6" w:rsidRDefault="00637B0A" w14:paraId="519D2651" w14:textId="77777777">
                            <w:pPr>
                              <w:jc w:val="both"/>
                              <w:rPr>
                                <w:rFonts w:ascii="Arial" w:hAnsi="Arial" w:cs="Arial"/>
                                <w:b/>
                                <w:sz w:val="28"/>
                                <w:szCs w:val="28"/>
                                <w:lang w:eastAsia="en-GB"/>
                              </w:rPr>
                            </w:pPr>
                            <w:r>
                              <w:rPr>
                                <w:rFonts w:ascii="Arial" w:hAnsi="Arial" w:cs="Arial"/>
                                <w:b/>
                                <w:sz w:val="28"/>
                                <w:szCs w:val="28"/>
                                <w:lang w:eastAsia="en-GB"/>
                              </w:rPr>
                              <w:t>4. Roles and Responsibilities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17" style="position:absolute;left:0;text-align:left;margin-left:-1.2pt;margin-top:57.05pt;width:460.8pt;height:23.8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0"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" w14:anchorId="522E65B3">
                <v:fill type="gradient" color2="#9cca86" colors="0 #b5d5a7;.5 #aace99;1 #9cca86" focus="100%" rotate="t">
                  <o:fill v:ext="view" type="gradientUnscaled"/>
                </v:fill>
                <v:textbox style="mso-fit-shape-to-text:t">
                  <w:txbxContent>
                    <w:p w:rsidRPr="00DA1EE1" w:rsidR="00637B0A" w:rsidP="001F38F6" w:rsidRDefault="00637B0A" w14:paraId="519D2651" w14:textId="77777777">
                      <w:pPr>
                        <w:jc w:val="both"/>
                        <w:rPr>
                          <w:rFonts w:ascii="Arial" w:hAnsi="Arial" w:cs="Arial"/>
                          <w:b/>
                          <w:sz w:val="28"/>
                          <w:szCs w:val="28"/>
                          <w:lang w:eastAsia="en-GB"/>
                        </w:rPr>
                      </w:pPr>
                      <w:r>
                        <w:rPr>
                          <w:rFonts w:ascii="Arial" w:hAnsi="Arial" w:cs="Arial"/>
                          <w:b/>
                          <w:sz w:val="28"/>
                          <w:szCs w:val="28"/>
                          <w:lang w:eastAsia="en-GB"/>
                        </w:rPr>
                        <w:t>4. Roles and Responsibilities</w:t>
                      </w:r>
                    </w:p>
                  </w:txbxContent>
                </v:textbox>
                <w10:wrap type="square"/>
              </v:shape>
            </w:pict>
          </mc:Fallback>
        </mc:AlternateContent>
      </w:r>
      <w:r w:rsidRPr="00821F73" w:rsidR="008F5892">
        <w:rPr>
          <w:rFonts w:ascii="Arial" w:hAnsi="Arial" w:eastAsia="Times New Roman" w:cs="Arial"/>
          <w:color w:val="000000" w:themeColor="text1"/>
          <w:sz w:val="24"/>
          <w:szCs w:val="24"/>
        </w:rPr>
        <w:t xml:space="preserve">45% </w:t>
      </w:r>
      <w:r w:rsidRPr="00821F73" w:rsidR="00821341">
        <w:rPr>
          <w:rFonts w:ascii="Arial" w:hAnsi="Arial" w:eastAsia="Times New Roman" w:cs="Arial"/>
          <w:sz w:val="24"/>
          <w:szCs w:val="24"/>
        </w:rPr>
        <w:t>of</w:t>
      </w:r>
      <w:r w:rsidRPr="00821F73" w:rsidR="00821341">
        <w:rPr>
          <w:rFonts w:ascii="Arial" w:hAnsi="Arial" w:eastAsia="Times New Roman" w:cs="Arial"/>
          <w:b/>
          <w:bCs/>
          <w:sz w:val="24"/>
          <w:szCs w:val="24"/>
        </w:rPr>
        <w:t xml:space="preserve"> </w:t>
      </w:r>
      <w:r w:rsidRPr="00821F73" w:rsidR="00821341">
        <w:rPr>
          <w:rFonts w:ascii="Arial" w:hAnsi="Arial" w:eastAsia="Times New Roman" w:cs="Arial"/>
          <w:sz w:val="24"/>
          <w:szCs w:val="24"/>
        </w:rPr>
        <w:t>Flintshire learners</w:t>
      </w:r>
      <w:r w:rsidRPr="00821F73" w:rsidR="00821341">
        <w:rPr>
          <w:rFonts w:ascii="Arial" w:hAnsi="Arial" w:eastAsia="Times New Roman" w:cs="Arial"/>
          <w:b/>
          <w:bCs/>
          <w:sz w:val="24"/>
          <w:szCs w:val="24"/>
        </w:rPr>
        <w:t xml:space="preserve"> </w:t>
      </w:r>
      <w:r w:rsidRPr="00821F73" w:rsidR="008F5892">
        <w:rPr>
          <w:rFonts w:ascii="Arial" w:hAnsi="Arial" w:eastAsia="Times New Roman" w:cs="Arial"/>
          <w:color w:val="000000" w:themeColor="text1"/>
          <w:sz w:val="24"/>
          <w:szCs w:val="24"/>
        </w:rPr>
        <w:t>exercise at least 4 times a week outside of school hours, compared with 46% in Wales.</w:t>
      </w:r>
    </w:p>
    <w:p w:rsidRPr="001F38F6" w:rsidR="001F38F6" w:rsidP="001F38F6" w:rsidRDefault="001F38F6" w14:paraId="45AA0BE1" w14:textId="1C6E1216">
      <w:pPr>
        <w:suppressAutoHyphens/>
        <w:overflowPunct w:val="0"/>
        <w:autoSpaceDE w:val="0"/>
        <w:autoSpaceDN w:val="0"/>
        <w:adjustRightInd w:val="0"/>
        <w:spacing w:after="0" w:line="240" w:lineRule="auto"/>
        <w:textAlignment w:val="baseline"/>
        <w:rPr>
          <w:rFonts w:ascii="Arial" w:hAnsi="Arial" w:eastAsia="Times New Roman" w:cs="Arial"/>
          <w:color w:val="7030A0"/>
          <w:sz w:val="24"/>
          <w:szCs w:val="24"/>
        </w:rPr>
      </w:pPr>
    </w:p>
    <w:p w:rsidRPr="001F38F6" w:rsidR="001F38F6" w:rsidP="001F38F6" w:rsidRDefault="001F38F6" w14:paraId="27969BAC" w14:textId="77777777">
      <w:pPr>
        <w:suppressAutoHyphens/>
        <w:overflowPunct w:val="0"/>
        <w:autoSpaceDE w:val="0"/>
        <w:autoSpaceDN w:val="0"/>
        <w:adjustRightInd w:val="0"/>
        <w:spacing w:after="0" w:line="240" w:lineRule="auto"/>
        <w:ind w:left="60"/>
        <w:jc w:val="both"/>
        <w:textAlignment w:val="baseline"/>
        <w:rPr>
          <w:rFonts w:ascii="Arial" w:hAnsi="Arial" w:eastAsia="Times New Roman" w:cs="Arial"/>
          <w:b/>
          <w:sz w:val="24"/>
          <w:szCs w:val="24"/>
        </w:rPr>
      </w:pPr>
      <w:r w:rsidRPr="001F38F6">
        <w:rPr>
          <w:rFonts w:ascii="Arial" w:hAnsi="Arial" w:eastAsia="Times New Roman" w:cs="Arial"/>
          <w:b/>
          <w:sz w:val="24"/>
          <w:szCs w:val="24"/>
        </w:rPr>
        <w:t>4.1 Role of the Governing Body:</w:t>
      </w:r>
    </w:p>
    <w:p w:rsidRPr="001F38F6" w:rsidR="001F38F6" w:rsidP="001F38F6" w:rsidRDefault="001F38F6" w14:paraId="57DED34D" w14:textId="77777777">
      <w:pPr>
        <w:suppressAutoHyphens/>
        <w:overflowPunct w:val="0"/>
        <w:autoSpaceDE w:val="0"/>
        <w:autoSpaceDN w:val="0"/>
        <w:adjustRightInd w:val="0"/>
        <w:spacing w:after="0" w:line="240" w:lineRule="auto"/>
        <w:ind w:left="60"/>
        <w:jc w:val="both"/>
        <w:textAlignment w:val="baseline"/>
        <w:rPr>
          <w:rFonts w:ascii="Arial" w:hAnsi="Arial" w:eastAsia="Times New Roman" w:cs="Arial"/>
          <w:sz w:val="24"/>
          <w:szCs w:val="24"/>
        </w:rPr>
      </w:pPr>
    </w:p>
    <w:p w:rsidRPr="001F38F6" w:rsidR="001F38F6" w:rsidP="001F38F6" w:rsidRDefault="001F38F6" w14:paraId="1A5D0532" w14:textId="4E7585D0">
      <w:pPr>
        <w:suppressAutoHyphens/>
        <w:overflowPunct w:val="0"/>
        <w:autoSpaceDE w:val="0"/>
        <w:autoSpaceDN w:val="0"/>
        <w:adjustRightInd w:val="0"/>
        <w:spacing w:after="0" w:line="240" w:lineRule="auto"/>
        <w:ind w:left="60"/>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The role of the governing body </w:t>
      </w:r>
      <w:r w:rsidR="00B26724">
        <w:rPr>
          <w:rFonts w:ascii="Arial" w:hAnsi="Arial" w:eastAsia="Times New Roman" w:cs="Arial"/>
          <w:sz w:val="24"/>
          <w:szCs w:val="24"/>
        </w:rPr>
        <w:t>at</w:t>
      </w:r>
      <w:r w:rsidRPr="001F38F6">
        <w:rPr>
          <w:rFonts w:ascii="Arial" w:hAnsi="Arial" w:eastAsia="Times New Roman" w:cs="Arial"/>
          <w:sz w:val="24"/>
          <w:szCs w:val="24"/>
        </w:rPr>
        <w:t xml:space="preserve"> </w:t>
      </w:r>
      <w:r w:rsidRPr="00637B0A" w:rsidR="00637B0A">
        <w:rPr>
          <w:rFonts w:ascii="Arial" w:hAnsi="Arial" w:eastAsia="Times New Roman" w:cs="Arial"/>
          <w:sz w:val="24"/>
          <w:szCs w:val="24"/>
        </w:rPr>
        <w:t>Ysgol Bryn Gwalia</w:t>
      </w:r>
      <w:r w:rsidRPr="001F38F6">
        <w:rPr>
          <w:rFonts w:ascii="Arial" w:hAnsi="Arial" w:eastAsia="Times New Roman" w:cs="Arial"/>
          <w:sz w:val="24"/>
          <w:szCs w:val="24"/>
        </w:rPr>
        <w:t xml:space="preserve"> is to ensure that:</w:t>
      </w:r>
    </w:p>
    <w:p w:rsidRPr="001F38F6" w:rsidR="001F38F6" w:rsidP="001F38F6" w:rsidRDefault="001F38F6" w14:paraId="7D9D08EE" w14:textId="77777777">
      <w:pPr>
        <w:suppressAutoHyphens/>
        <w:overflowPunct w:val="0"/>
        <w:autoSpaceDE w:val="0"/>
        <w:autoSpaceDN w:val="0"/>
        <w:adjustRightInd w:val="0"/>
        <w:spacing w:after="0" w:line="240" w:lineRule="auto"/>
        <w:ind w:left="60"/>
        <w:jc w:val="both"/>
        <w:textAlignment w:val="baseline"/>
        <w:rPr>
          <w:rFonts w:ascii="Arial" w:hAnsi="Arial" w:eastAsia="Times New Roman" w:cs="Arial"/>
          <w:sz w:val="24"/>
          <w:szCs w:val="24"/>
        </w:rPr>
      </w:pPr>
    </w:p>
    <w:p w:rsidRPr="0046299E" w:rsidR="00DE67C5" w:rsidP="00DE67C5" w:rsidRDefault="0046299E" w14:paraId="7C79B9DB" w14:textId="2D7C0B8A">
      <w:pPr>
        <w:numPr>
          <w:ilvl w:val="0"/>
          <w:numId w:val="14"/>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I</w:t>
      </w:r>
      <w:r w:rsidRPr="0046299E" w:rsidR="00DE67C5">
        <w:rPr>
          <w:rFonts w:ascii="Arial" w:hAnsi="Arial" w:eastAsia="Times New Roman" w:cs="Arial"/>
          <w:sz w:val="24"/>
          <w:szCs w:val="24"/>
        </w:rPr>
        <w:t>nformation about the arrangements for promoting healthy eating and drinking</w:t>
      </w:r>
      <w:r w:rsidRPr="0046299E">
        <w:rPr>
          <w:rFonts w:ascii="Arial" w:hAnsi="Arial" w:eastAsia="Times New Roman" w:cs="Arial"/>
          <w:sz w:val="24"/>
          <w:szCs w:val="24"/>
        </w:rPr>
        <w:t xml:space="preserve"> at the school is included</w:t>
      </w:r>
      <w:r w:rsidRPr="0046299E" w:rsidR="00DE67C5">
        <w:rPr>
          <w:rFonts w:ascii="Arial" w:hAnsi="Arial" w:eastAsia="Times New Roman" w:cs="Arial"/>
          <w:sz w:val="24"/>
          <w:szCs w:val="24"/>
        </w:rPr>
        <w:t xml:space="preserve"> in the annual report to parents/carers</w:t>
      </w:r>
    </w:p>
    <w:p w:rsidRPr="001F38F6" w:rsidR="001F38F6" w:rsidP="001F38F6" w:rsidRDefault="001F38F6" w14:paraId="0C6C9464" w14:textId="5BA24D3B">
      <w:pPr>
        <w:numPr>
          <w:ilvl w:val="0"/>
          <w:numId w:val="14"/>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color w:val="000000" w:themeColor="text1"/>
          <w:sz w:val="24"/>
          <w:szCs w:val="24"/>
        </w:rPr>
        <w:t>The School Meal Service</w:t>
      </w:r>
      <w:r w:rsidRPr="001F38F6">
        <w:rPr>
          <w:rFonts w:ascii="Arial" w:hAnsi="Arial" w:eastAsia="Times New Roman" w:cs="Arial"/>
          <w:sz w:val="24"/>
          <w:szCs w:val="24"/>
        </w:rPr>
        <w:t xml:space="preserve"> </w:t>
      </w:r>
      <w:r w:rsidR="00520A02">
        <w:rPr>
          <w:rFonts w:ascii="Arial" w:hAnsi="Arial" w:eastAsia="Times New Roman" w:cs="Arial"/>
          <w:sz w:val="24"/>
          <w:szCs w:val="24"/>
        </w:rPr>
        <w:t>complies</w:t>
      </w:r>
      <w:r w:rsidRPr="001F38F6">
        <w:rPr>
          <w:rFonts w:ascii="Arial" w:hAnsi="Arial" w:eastAsia="Times New Roman" w:cs="Arial"/>
          <w:sz w:val="24"/>
          <w:szCs w:val="24"/>
        </w:rPr>
        <w:t xml:space="preserve"> with the Healthy Eating in Schools (Nutritional Standards and Requirements) (Wales) Regulations 2013.</w:t>
      </w:r>
    </w:p>
    <w:p w:rsidRPr="001F38F6" w:rsidR="001F38F6" w:rsidP="001F38F6" w:rsidRDefault="001F38F6" w14:paraId="3C85729B" w14:textId="77777777">
      <w:pPr>
        <w:numPr>
          <w:ilvl w:val="0"/>
          <w:numId w:val="14"/>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sz w:val="24"/>
          <w:szCs w:val="24"/>
        </w:rPr>
        <w:lastRenderedPageBreak/>
        <w:t>Systems are in place to inform families of their entitlement to free school meals.</w:t>
      </w:r>
    </w:p>
    <w:p w:rsidRPr="001F38F6" w:rsidR="001F38F6" w:rsidP="001F38F6" w:rsidRDefault="001F38F6" w14:paraId="668A7993" w14:textId="52AA2487">
      <w:pPr>
        <w:numPr>
          <w:ilvl w:val="0"/>
          <w:numId w:val="14"/>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sz w:val="24"/>
          <w:szCs w:val="24"/>
        </w:rPr>
        <w:t xml:space="preserve">The school is delivering a broad and balanced </w:t>
      </w:r>
      <w:r w:rsidR="00902736">
        <w:rPr>
          <w:rFonts w:ascii="Arial" w:hAnsi="Arial" w:eastAsia="Times New Roman" w:cs="Arial"/>
          <w:sz w:val="24"/>
          <w:szCs w:val="24"/>
        </w:rPr>
        <w:t>cross-curricular</w:t>
      </w:r>
      <w:r w:rsidRPr="001F38F6">
        <w:rPr>
          <w:rFonts w:ascii="Arial" w:hAnsi="Arial" w:eastAsia="Times New Roman" w:cs="Arial"/>
          <w:sz w:val="24"/>
          <w:szCs w:val="24"/>
        </w:rPr>
        <w:t xml:space="preserve"> programme of food and fitness to all </w:t>
      </w:r>
      <w:r w:rsidR="00F62FE4">
        <w:rPr>
          <w:rFonts w:ascii="Arial" w:hAnsi="Arial" w:eastAsia="Times New Roman" w:cs="Arial"/>
          <w:sz w:val="24"/>
          <w:szCs w:val="24"/>
        </w:rPr>
        <w:t>learners</w:t>
      </w:r>
      <w:r w:rsidRPr="001F38F6">
        <w:rPr>
          <w:rFonts w:ascii="Arial" w:hAnsi="Arial" w:eastAsia="Times New Roman" w:cs="Arial"/>
          <w:sz w:val="24"/>
          <w:szCs w:val="24"/>
        </w:rPr>
        <w:t>.</w:t>
      </w:r>
    </w:p>
    <w:p w:rsidRPr="001F38F6" w:rsidR="001F38F6" w:rsidP="001F38F6" w:rsidRDefault="001F38F6" w14:paraId="6966F15D" w14:textId="77777777">
      <w:pPr>
        <w:numPr>
          <w:ilvl w:val="0"/>
          <w:numId w:val="14"/>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sz w:val="24"/>
          <w:szCs w:val="24"/>
        </w:rPr>
        <w:t>Consistent messages are promoted through the formal and informal curriculum.</w:t>
      </w:r>
    </w:p>
    <w:p w:rsidR="001F38F6" w:rsidP="001F38F6" w:rsidRDefault="001F38F6" w14:paraId="2D466B61" w14:textId="0968BF1A">
      <w:pPr>
        <w:numPr>
          <w:ilvl w:val="0"/>
          <w:numId w:val="14"/>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A member of the governing body will be nominated to oversee the implementation of the Food &amp; Fitness policy.</w:t>
      </w:r>
    </w:p>
    <w:p w:rsidR="00DE67C5" w:rsidP="00DE67C5" w:rsidRDefault="00864C5E" w14:paraId="5A75C816" w14:textId="7A595C42">
      <w:pPr>
        <w:numPr>
          <w:ilvl w:val="0"/>
          <w:numId w:val="14"/>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Adequate resources to support all within the school to ‘be active’ and active in learning.</w:t>
      </w:r>
    </w:p>
    <w:p w:rsidR="009661B3" w:rsidP="000C1E24" w:rsidRDefault="009661B3" w14:paraId="27F3BED7" w14:textId="4CED14F2">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9661B3" w:rsidP="009661B3" w:rsidRDefault="009661B3" w14:paraId="3E4975C2" w14:textId="77777777">
      <w:p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p>
    <w:p w:rsidRPr="009661B3" w:rsidR="001F38F6" w:rsidP="001F38F6" w:rsidRDefault="001F38F6" w14:paraId="23ACB4E5" w14:textId="141B675F">
      <w:pPr>
        <w:suppressAutoHyphens/>
        <w:overflowPunct w:val="0"/>
        <w:autoSpaceDE w:val="0"/>
        <w:autoSpaceDN w:val="0"/>
        <w:adjustRightInd w:val="0"/>
        <w:spacing w:before="280" w:after="28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4.2 The Head</w:t>
      </w:r>
      <w:r w:rsidR="00B26724">
        <w:rPr>
          <w:rFonts w:ascii="Arial" w:hAnsi="Arial" w:eastAsia="Times New Roman" w:cs="Arial"/>
          <w:b/>
          <w:sz w:val="24"/>
          <w:szCs w:val="24"/>
        </w:rPr>
        <w:t>t</w:t>
      </w:r>
      <w:r w:rsidRPr="001F38F6">
        <w:rPr>
          <w:rFonts w:ascii="Arial" w:hAnsi="Arial" w:eastAsia="Times New Roman" w:cs="Arial"/>
          <w:b/>
          <w:sz w:val="24"/>
          <w:szCs w:val="24"/>
        </w:rPr>
        <w:t>eacher and Senior Leaders will ensure that:</w:t>
      </w:r>
    </w:p>
    <w:p w:rsidRPr="001F38F6" w:rsidR="001F38F6" w:rsidP="001F38F6" w:rsidRDefault="001F38F6" w14:paraId="33A47C00" w14:textId="77777777">
      <w:pPr>
        <w:numPr>
          <w:ilvl w:val="0"/>
          <w:numId w:val="14"/>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The school ethos and environment reflect the school policy.</w:t>
      </w:r>
    </w:p>
    <w:p w:rsidRPr="001F38F6" w:rsidR="001F38F6" w:rsidP="001F38F6" w:rsidRDefault="001F38F6" w14:paraId="4835D86D" w14:textId="77777777">
      <w:pPr>
        <w:numPr>
          <w:ilvl w:val="0"/>
          <w:numId w:val="15"/>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color w:val="000000" w:themeColor="text1"/>
          <w:sz w:val="24"/>
          <w:szCs w:val="24"/>
        </w:rPr>
        <w:t>School Meal Service</w:t>
      </w:r>
      <w:r w:rsidRPr="001F38F6">
        <w:rPr>
          <w:rFonts w:ascii="Arial" w:hAnsi="Arial" w:eastAsia="Times New Roman" w:cs="Arial"/>
          <w:color w:val="00B050"/>
          <w:sz w:val="24"/>
          <w:szCs w:val="24"/>
        </w:rPr>
        <w:t xml:space="preserve"> </w:t>
      </w:r>
      <w:r w:rsidRPr="001F38F6">
        <w:rPr>
          <w:rFonts w:ascii="Arial" w:hAnsi="Arial" w:eastAsia="Times New Roman" w:cs="Arial"/>
          <w:sz w:val="24"/>
          <w:szCs w:val="24"/>
        </w:rPr>
        <w:t>comply to current Healthy Eating in Schools (Nutritional Standards and Requirements) (Wales) Regulations 2013.</w:t>
      </w:r>
    </w:p>
    <w:p w:rsidRPr="001F38F6" w:rsidR="001F38F6" w:rsidP="001F38F6" w:rsidRDefault="001F38F6" w14:paraId="54BCB1ED" w14:textId="77777777">
      <w:pPr>
        <w:numPr>
          <w:ilvl w:val="0"/>
          <w:numId w:val="15"/>
        </w:numPr>
        <w:suppressAutoHyphens/>
        <w:overflowPunct w:val="0"/>
        <w:autoSpaceDE w:val="0"/>
        <w:autoSpaceDN w:val="0"/>
        <w:adjustRightInd w:val="0"/>
        <w:spacing w:before="100" w:beforeAutospacing="1" w:after="100" w:afterAutospacing="1" w:line="240" w:lineRule="auto"/>
        <w:textAlignment w:val="baseline"/>
        <w:rPr>
          <w:rFonts w:ascii="Arial" w:hAnsi="Arial" w:eastAsia="Times New Roman" w:cs="Arial"/>
          <w:bCs/>
          <w:sz w:val="24"/>
          <w:szCs w:val="24"/>
        </w:rPr>
      </w:pPr>
      <w:r w:rsidRPr="001F38F6">
        <w:rPr>
          <w:rFonts w:ascii="Arial" w:hAnsi="Arial" w:eastAsia="Times New Roman" w:cs="Arial"/>
          <w:sz w:val="24"/>
          <w:szCs w:val="24"/>
        </w:rPr>
        <w:t>Parents/carers are made aware of their entitlement for their child to receive free school meals as appropriate.</w:t>
      </w:r>
    </w:p>
    <w:p w:rsidRPr="001F38F6" w:rsidR="001F38F6" w:rsidP="001F38F6" w:rsidRDefault="001F38F6" w14:paraId="6602B340" w14:textId="77777777">
      <w:pPr>
        <w:numPr>
          <w:ilvl w:val="0"/>
          <w:numId w:val="15"/>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All staff promote healthy eating and participation in physical activity in accordance with school guidance.</w:t>
      </w:r>
    </w:p>
    <w:p w:rsidRPr="001F38F6" w:rsidR="001F38F6" w:rsidP="001F38F6" w:rsidRDefault="001F38F6" w14:paraId="10A39C82" w14:textId="77777777">
      <w:pPr>
        <w:numPr>
          <w:ilvl w:val="0"/>
          <w:numId w:val="15"/>
        </w:numPr>
        <w:suppressAutoHyphens/>
        <w:overflowPunct w:val="0"/>
        <w:autoSpaceDE w:val="0"/>
        <w:autoSpaceDN w:val="0"/>
        <w:adjustRightInd w:val="0"/>
        <w:spacing w:before="100" w:beforeAutospacing="1" w:after="100" w:afterAutospacing="1"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There is adequate training and resources for staff involved in the delivery of the aims and objectives of the school’s Food and Fitness policy.</w:t>
      </w:r>
    </w:p>
    <w:p w:rsidRPr="001F38F6" w:rsidR="001F38F6" w:rsidP="001F38F6" w:rsidRDefault="001F38F6" w14:paraId="6FB7DD2C" w14:textId="44708126">
      <w:pPr>
        <w:numPr>
          <w:ilvl w:val="0"/>
          <w:numId w:val="15"/>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A planned and appropriate food and fitness curriculum is provided for all </w:t>
      </w:r>
      <w:r w:rsidR="00A80B5A">
        <w:rPr>
          <w:rFonts w:ascii="Arial" w:hAnsi="Arial" w:eastAsia="Times New Roman" w:cs="Arial"/>
          <w:sz w:val="24"/>
          <w:szCs w:val="24"/>
        </w:rPr>
        <w:t>learners</w:t>
      </w:r>
      <w:r w:rsidRPr="001F38F6">
        <w:rPr>
          <w:rFonts w:ascii="Arial" w:hAnsi="Arial" w:eastAsia="Times New Roman" w:cs="Arial"/>
          <w:sz w:val="24"/>
          <w:szCs w:val="24"/>
        </w:rPr>
        <w:t xml:space="preserve"> throughout the school year.</w:t>
      </w:r>
    </w:p>
    <w:p w:rsidRPr="001F38F6" w:rsidR="001F38F6" w:rsidP="001F38F6" w:rsidRDefault="001F38F6" w14:paraId="7BACD8CB" w14:textId="77777777">
      <w:pPr>
        <w:numPr>
          <w:ilvl w:val="0"/>
          <w:numId w:val="15"/>
        </w:numPr>
        <w:suppressAutoHyphens/>
        <w:overflowPunct w:val="0"/>
        <w:autoSpaceDE w:val="0"/>
        <w:autoSpaceDN w:val="0"/>
        <w:adjustRightInd w:val="0"/>
        <w:spacing w:before="100" w:beforeAutospacing="1" w:after="100" w:afterAutospacing="1"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The school does not advertise branded food and drink products on school premises, equipment or books and will ensure that any collaboration with business does not require endorsement of branded or specific company products high in fat, sugar or salt.</w:t>
      </w:r>
    </w:p>
    <w:p w:rsidRPr="001F38F6" w:rsidR="001F38F6" w:rsidP="001F38F6" w:rsidRDefault="001F38F6" w14:paraId="3105CEAC" w14:textId="77777777">
      <w:pPr>
        <w:numPr>
          <w:ilvl w:val="0"/>
          <w:numId w:val="15"/>
        </w:numPr>
        <w:suppressAutoHyphens/>
        <w:overflowPunct w:val="0"/>
        <w:autoSpaceDE w:val="0"/>
        <w:autoSpaceDN w:val="0"/>
        <w:adjustRightInd w:val="0"/>
        <w:spacing w:before="100" w:beforeAutospacing="1" w:after="100" w:afterAutospacing="1"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Updates on school Food and Fitness actions will be included in the Annual Report to parents.</w:t>
      </w:r>
    </w:p>
    <w:p w:rsidRPr="001F38F6" w:rsidR="001F38F6" w:rsidP="001F38F6" w:rsidRDefault="001F38F6" w14:paraId="46D657C1"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 xml:space="preserve">4.3 Responsibilities of </w:t>
      </w:r>
      <w:r w:rsidRPr="001F38F6">
        <w:rPr>
          <w:rFonts w:ascii="Arial" w:hAnsi="Arial" w:eastAsia="Times New Roman" w:cs="Arial"/>
          <w:b/>
          <w:sz w:val="24"/>
          <w:szCs w:val="20"/>
        </w:rPr>
        <w:t>Health and Wellbeing Lead</w:t>
      </w:r>
      <w:r w:rsidRPr="001F38F6">
        <w:rPr>
          <w:rFonts w:ascii="Arial" w:hAnsi="Arial" w:eastAsia="Times New Roman" w:cs="Arial"/>
          <w:b/>
          <w:sz w:val="24"/>
          <w:szCs w:val="24"/>
        </w:rPr>
        <w:t>:</w:t>
      </w:r>
    </w:p>
    <w:p w:rsidRPr="001F38F6" w:rsidR="001F38F6" w:rsidP="001F38F6" w:rsidRDefault="001F38F6" w14:paraId="27F15497"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2D5D26" w:rsidP="002D5D26" w:rsidRDefault="00637B0A" w14:paraId="4CA3E837" w14:textId="07D62441">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637B0A">
        <w:rPr>
          <w:rFonts w:ascii="Arial" w:hAnsi="Arial" w:eastAsia="Times New Roman" w:cs="Arial"/>
          <w:sz w:val="24"/>
          <w:szCs w:val="24"/>
        </w:rPr>
        <w:t>Ysgol Bryn Gwalia</w:t>
      </w:r>
      <w:r w:rsidRPr="002D5D26">
        <w:rPr>
          <w:rFonts w:ascii="Arial" w:hAnsi="Arial" w:eastAsia="Times New Roman" w:cs="Arial"/>
          <w:bCs/>
          <w:sz w:val="24"/>
          <w:szCs w:val="24"/>
        </w:rPr>
        <w:t xml:space="preserve"> </w:t>
      </w:r>
      <w:r w:rsidRPr="002D5D26" w:rsidR="002D5D26">
        <w:rPr>
          <w:rFonts w:ascii="Arial" w:hAnsi="Arial" w:eastAsia="Times New Roman" w:cs="Arial"/>
          <w:bCs/>
          <w:sz w:val="24"/>
          <w:szCs w:val="24"/>
        </w:rPr>
        <w:t>has a Health and Wellbeing lead who is responsible for food and fitness education within this role. The Healthy and Wellbeing</w:t>
      </w:r>
      <w:r w:rsidR="00264756">
        <w:rPr>
          <w:rFonts w:ascii="Arial" w:hAnsi="Arial" w:eastAsia="Times New Roman" w:cs="Arial"/>
          <w:bCs/>
          <w:sz w:val="24"/>
          <w:szCs w:val="24"/>
        </w:rPr>
        <w:t xml:space="preserve"> lead </w:t>
      </w:r>
      <w:r w:rsidRPr="002D5D26" w:rsidR="002D5D26">
        <w:rPr>
          <w:rFonts w:ascii="Arial" w:hAnsi="Arial" w:eastAsia="Times New Roman" w:cs="Arial"/>
          <w:bCs/>
          <w:sz w:val="24"/>
          <w:szCs w:val="24"/>
        </w:rPr>
        <w:t>must:</w:t>
      </w:r>
    </w:p>
    <w:p w:rsidR="007618C9" w:rsidP="007618C9" w:rsidRDefault="007618C9" w14:paraId="58EB07F5"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Pr="007618C9" w:rsidR="002D5D26" w:rsidP="007618C9" w:rsidRDefault="002D5D26" w14:paraId="471057A7" w14:textId="4765CFDB">
      <w:pPr>
        <w:pStyle w:val="ListParagraph"/>
        <w:numPr>
          <w:ilvl w:val="0"/>
          <w:numId w:val="32"/>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7618C9">
        <w:rPr>
          <w:rFonts w:ascii="Arial" w:hAnsi="Arial" w:eastAsia="Times New Roman" w:cs="Arial"/>
          <w:bCs/>
          <w:sz w:val="24"/>
          <w:szCs w:val="24"/>
        </w:rPr>
        <w:t xml:space="preserve">Ensure the curriculum meets the statutory requirements of the Health and Wellbeing </w:t>
      </w:r>
      <w:proofErr w:type="spellStart"/>
      <w:r w:rsidRPr="007618C9">
        <w:rPr>
          <w:rFonts w:ascii="Arial" w:hAnsi="Arial" w:eastAsia="Times New Roman" w:cs="Arial"/>
          <w:bCs/>
          <w:sz w:val="24"/>
          <w:szCs w:val="24"/>
        </w:rPr>
        <w:t>AoLE</w:t>
      </w:r>
      <w:proofErr w:type="spellEnd"/>
      <w:r w:rsidR="00555A6F">
        <w:rPr>
          <w:rFonts w:ascii="Arial" w:hAnsi="Arial" w:eastAsia="Times New Roman" w:cs="Arial"/>
          <w:bCs/>
          <w:sz w:val="24"/>
          <w:szCs w:val="24"/>
        </w:rPr>
        <w:t>.</w:t>
      </w:r>
    </w:p>
    <w:p w:rsidRPr="002D5D26" w:rsidR="002D5D26" w:rsidP="002D5D26" w:rsidRDefault="002D5D26" w14:paraId="58FF7B0E" w14:textId="6128EADD">
      <w:pPr>
        <w:numPr>
          <w:ilvl w:val="0"/>
          <w:numId w:val="3"/>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2D5D26">
        <w:rPr>
          <w:rFonts w:ascii="Arial" w:hAnsi="Arial" w:eastAsia="Times New Roman" w:cs="Arial"/>
          <w:sz w:val="24"/>
          <w:szCs w:val="24"/>
        </w:rPr>
        <w:t>Map food and fitness education across</w:t>
      </w:r>
      <w:r w:rsidR="00B26724">
        <w:rPr>
          <w:rFonts w:ascii="Arial" w:hAnsi="Arial" w:eastAsia="Times New Roman" w:cs="Arial"/>
          <w:sz w:val="24"/>
          <w:szCs w:val="24"/>
        </w:rPr>
        <w:t xml:space="preserve"> the</w:t>
      </w:r>
      <w:r w:rsidR="00C140F6">
        <w:rPr>
          <w:rFonts w:ascii="Arial" w:hAnsi="Arial" w:eastAsia="Times New Roman" w:cs="Arial"/>
          <w:color w:val="FF0000"/>
          <w:sz w:val="24"/>
          <w:szCs w:val="24"/>
        </w:rPr>
        <w:t xml:space="preserve"> </w:t>
      </w:r>
      <w:r w:rsidRPr="00555A6F" w:rsidR="00C140F6">
        <w:rPr>
          <w:rFonts w:ascii="Arial" w:hAnsi="Arial" w:eastAsia="Times New Roman" w:cs="Arial"/>
          <w:color w:val="000000" w:themeColor="text1"/>
          <w:sz w:val="24"/>
          <w:szCs w:val="24"/>
        </w:rPr>
        <w:t>Health and Wellbeing AOLE</w:t>
      </w:r>
      <w:r w:rsidRPr="00555A6F" w:rsidR="00555A6F">
        <w:rPr>
          <w:rFonts w:ascii="Arial" w:hAnsi="Arial" w:eastAsia="Times New Roman" w:cs="Arial"/>
          <w:color w:val="000000" w:themeColor="text1"/>
          <w:sz w:val="24"/>
          <w:szCs w:val="24"/>
        </w:rPr>
        <w:t>.</w:t>
      </w:r>
    </w:p>
    <w:p w:rsidRPr="002D5D26" w:rsidR="002D5D26" w:rsidP="002D5D26" w:rsidRDefault="002D5D26" w14:paraId="5C20BCAC" w14:textId="79C71CD0">
      <w:pPr>
        <w:numPr>
          <w:ilvl w:val="0"/>
          <w:numId w:val="3"/>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2D5D26">
        <w:rPr>
          <w:rFonts w:ascii="Arial" w:hAnsi="Arial" w:eastAsia="Times New Roman" w:cs="Arial"/>
          <w:bCs/>
          <w:sz w:val="24"/>
          <w:szCs w:val="24"/>
        </w:rPr>
        <w:t>Ensure the implementation and quality of a scheme of work for Health and Wellbeing incorporates effective education on food and fitness</w:t>
      </w:r>
    </w:p>
    <w:p w:rsidRPr="002D5D26" w:rsidR="002D5D26" w:rsidP="002D5D26" w:rsidRDefault="002D5D26" w14:paraId="6EF30499" w14:textId="77777777">
      <w:pPr>
        <w:numPr>
          <w:ilvl w:val="0"/>
          <w:numId w:val="3"/>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2D5D26">
        <w:rPr>
          <w:rFonts w:ascii="Arial" w:hAnsi="Arial" w:eastAsia="Times New Roman" w:cs="Arial"/>
          <w:bCs/>
          <w:sz w:val="24"/>
          <w:szCs w:val="24"/>
        </w:rPr>
        <w:t>Ensure that all staff are confident in the skills to teach and discuss issues related to food and fitness and coordinate access to training as required</w:t>
      </w:r>
    </w:p>
    <w:p w:rsidRPr="002D5D26" w:rsidR="002D5D26" w:rsidP="002D5D26" w:rsidRDefault="002D5D26" w14:paraId="7C0453EB" w14:textId="77777777">
      <w:pPr>
        <w:numPr>
          <w:ilvl w:val="0"/>
          <w:numId w:val="3"/>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2D5D26">
        <w:rPr>
          <w:rFonts w:ascii="Arial" w:hAnsi="Arial" w:eastAsia="Times New Roman" w:cs="Arial"/>
          <w:bCs/>
          <w:sz w:val="24"/>
          <w:szCs w:val="24"/>
        </w:rPr>
        <w:t>Consult with learners to inform provision around food and fitness, including using the SHRN county data and individual school data.</w:t>
      </w:r>
    </w:p>
    <w:p w:rsidR="001F38F6" w:rsidP="00264756" w:rsidRDefault="002D5D26" w14:paraId="61C30447" w14:textId="2D3D5590">
      <w:pPr>
        <w:numPr>
          <w:ilvl w:val="0"/>
          <w:numId w:val="3"/>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2D5D26">
        <w:rPr>
          <w:rFonts w:ascii="Arial" w:hAnsi="Arial" w:eastAsia="Times New Roman" w:cs="Arial"/>
          <w:bCs/>
          <w:sz w:val="24"/>
          <w:szCs w:val="24"/>
        </w:rPr>
        <w:t>Ensure access to appropriate information and signposting is included on the school website for parents and carers.</w:t>
      </w:r>
    </w:p>
    <w:p w:rsidR="00264756" w:rsidP="00264756" w:rsidRDefault="00264756" w14:paraId="25084A0F" w14:textId="4A0DE5A2">
      <w:pPr>
        <w:suppressAutoHyphens/>
        <w:overflowPunct w:val="0"/>
        <w:autoSpaceDE w:val="0"/>
        <w:autoSpaceDN w:val="0"/>
        <w:adjustRightInd w:val="0"/>
        <w:spacing w:after="0" w:line="240" w:lineRule="auto"/>
        <w:ind w:left="720"/>
        <w:textAlignment w:val="baseline"/>
        <w:rPr>
          <w:rFonts w:ascii="Arial" w:hAnsi="Arial" w:eastAsia="Times New Roman" w:cs="Arial"/>
          <w:bCs/>
          <w:sz w:val="24"/>
          <w:szCs w:val="24"/>
        </w:rPr>
      </w:pPr>
    </w:p>
    <w:p w:rsidRPr="00264756" w:rsidR="00264756" w:rsidP="00264756" w:rsidRDefault="00264756" w14:paraId="122F5CEF" w14:textId="77777777">
      <w:pPr>
        <w:suppressAutoHyphens/>
        <w:overflowPunct w:val="0"/>
        <w:autoSpaceDE w:val="0"/>
        <w:autoSpaceDN w:val="0"/>
        <w:adjustRightInd w:val="0"/>
        <w:spacing w:after="0" w:line="240" w:lineRule="auto"/>
        <w:ind w:left="720"/>
        <w:textAlignment w:val="baseline"/>
        <w:rPr>
          <w:rFonts w:ascii="Arial" w:hAnsi="Arial" w:eastAsia="Times New Roman" w:cs="Arial"/>
          <w:bCs/>
          <w:sz w:val="24"/>
          <w:szCs w:val="24"/>
        </w:rPr>
      </w:pPr>
    </w:p>
    <w:p w:rsidRPr="001F38F6" w:rsidR="001F38F6" w:rsidP="001F38F6" w:rsidRDefault="001F38F6" w14:paraId="11880D0F" w14:textId="7273962E">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lang w:val="en-US"/>
        </w:rPr>
      </w:pPr>
      <w:r w:rsidRPr="001F38F6">
        <w:rPr>
          <w:rFonts w:ascii="Arial" w:hAnsi="Arial" w:eastAsia="Times New Roman" w:cs="Arial"/>
          <w:b/>
          <w:sz w:val="24"/>
          <w:szCs w:val="24"/>
          <w:lang w:val="en-US"/>
        </w:rPr>
        <w:lastRenderedPageBreak/>
        <w:t xml:space="preserve">4.4 All teaching and </w:t>
      </w:r>
      <w:r w:rsidR="007D4D9B">
        <w:rPr>
          <w:rFonts w:ascii="Arial" w:hAnsi="Arial" w:eastAsia="Times New Roman" w:cs="Arial"/>
          <w:b/>
          <w:sz w:val="24"/>
          <w:szCs w:val="24"/>
          <w:lang w:val="en-US"/>
        </w:rPr>
        <w:t>Support</w:t>
      </w:r>
      <w:r w:rsidRPr="001F38F6">
        <w:rPr>
          <w:rFonts w:ascii="Arial" w:hAnsi="Arial" w:eastAsia="Times New Roman" w:cs="Arial"/>
          <w:b/>
          <w:sz w:val="24"/>
          <w:szCs w:val="24"/>
          <w:lang w:val="en-US"/>
        </w:rPr>
        <w:t xml:space="preserve"> staff to ensure that they:</w:t>
      </w:r>
    </w:p>
    <w:p w:rsidRPr="001F38F6" w:rsidR="001F38F6" w:rsidP="001F38F6" w:rsidRDefault="001F38F6" w14:paraId="2B69B631" w14:textId="77777777">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lang w:val="en-US"/>
        </w:rPr>
      </w:pPr>
    </w:p>
    <w:p w:rsidRPr="001F38F6" w:rsidR="001F38F6" w:rsidP="001F38F6" w:rsidRDefault="001F38F6" w14:paraId="117F430E" w14:textId="77777777">
      <w:pPr>
        <w:numPr>
          <w:ilvl w:val="0"/>
          <w:numId w:val="16"/>
        </w:numPr>
        <w:suppressAutoHyphens/>
        <w:overflowPunct w:val="0"/>
        <w:autoSpaceDE w:val="0"/>
        <w:autoSpaceDN w:val="0"/>
        <w:adjustRightInd w:val="0"/>
        <w:spacing w:after="100" w:afterAutospacing="1" w:line="240" w:lineRule="auto"/>
        <w:ind w:left="357" w:hanging="357"/>
        <w:textAlignment w:val="baseline"/>
        <w:rPr>
          <w:rFonts w:ascii="Arial" w:hAnsi="Arial" w:eastAsia="Times New Roman" w:cs="Arial"/>
          <w:sz w:val="24"/>
          <w:szCs w:val="24"/>
          <w:lang w:val="en-US"/>
        </w:rPr>
      </w:pPr>
      <w:r w:rsidRPr="001F38F6">
        <w:rPr>
          <w:rFonts w:ascii="Arial" w:hAnsi="Arial" w:eastAsia="Times New Roman" w:cs="Arial"/>
          <w:sz w:val="24"/>
          <w:szCs w:val="24"/>
          <w:lang w:val="en-US"/>
        </w:rPr>
        <w:t>Act as positive role-models.</w:t>
      </w:r>
    </w:p>
    <w:p w:rsidRPr="001F38F6" w:rsidR="001F38F6" w:rsidP="001F38F6" w:rsidRDefault="001F38F6" w14:paraId="5A3C2DFA" w14:textId="77777777">
      <w:pPr>
        <w:numPr>
          <w:ilvl w:val="0"/>
          <w:numId w:val="16"/>
        </w:numPr>
        <w:suppressAutoHyphens/>
        <w:overflowPunct w:val="0"/>
        <w:autoSpaceDE w:val="0"/>
        <w:autoSpaceDN w:val="0"/>
        <w:adjustRightInd w:val="0"/>
        <w:spacing w:after="100" w:afterAutospacing="1" w:line="240" w:lineRule="auto"/>
        <w:ind w:left="357" w:hanging="357"/>
        <w:textAlignment w:val="baseline"/>
        <w:rPr>
          <w:rFonts w:ascii="Arial" w:hAnsi="Arial" w:eastAsia="Times New Roman" w:cs="Arial"/>
          <w:sz w:val="24"/>
          <w:szCs w:val="24"/>
          <w:lang w:val="en-US"/>
        </w:rPr>
      </w:pPr>
      <w:r w:rsidRPr="001F38F6">
        <w:rPr>
          <w:rFonts w:ascii="Arial" w:hAnsi="Arial" w:eastAsia="Times New Roman" w:cs="Arial"/>
          <w:sz w:val="24"/>
          <w:szCs w:val="24"/>
          <w:lang w:val="en-US"/>
        </w:rPr>
        <w:t>Ensure consistent messages are provided/ mixed messages are avoided in relation to diet, oral health and physical activity.</w:t>
      </w:r>
    </w:p>
    <w:p w:rsidRPr="001F38F6" w:rsidR="001F38F6" w:rsidP="001F38F6" w:rsidRDefault="001F38F6" w14:paraId="51BCAB02" w14:textId="66A9536B">
      <w:pPr>
        <w:numPr>
          <w:ilvl w:val="0"/>
          <w:numId w:val="16"/>
        </w:numPr>
        <w:suppressAutoHyphens/>
        <w:overflowPunct w:val="0"/>
        <w:autoSpaceDE w:val="0"/>
        <w:autoSpaceDN w:val="0"/>
        <w:adjustRightInd w:val="0"/>
        <w:spacing w:after="100" w:afterAutospacing="1" w:line="240" w:lineRule="auto"/>
        <w:ind w:left="357" w:hanging="357"/>
        <w:textAlignment w:val="baseline"/>
        <w:rPr>
          <w:rFonts w:ascii="Arial" w:hAnsi="Arial" w:eastAsia="Times New Roman" w:cs="Arial"/>
          <w:sz w:val="24"/>
          <w:szCs w:val="24"/>
          <w:lang w:val="en-US"/>
        </w:rPr>
      </w:pPr>
      <w:r w:rsidRPr="001F38F6">
        <w:rPr>
          <w:rFonts w:ascii="Arial" w:hAnsi="Arial" w:eastAsia="Times New Roman" w:cs="Arial"/>
          <w:sz w:val="24"/>
          <w:szCs w:val="24"/>
          <w:lang w:val="en-US"/>
        </w:rPr>
        <w:t>Support implementation of the policy.</w:t>
      </w:r>
    </w:p>
    <w:p w:rsidRPr="001F38F6" w:rsidR="001F38F6" w:rsidP="001F38F6" w:rsidRDefault="001F38F6" w14:paraId="4DF947BD" w14:textId="49E10BFA">
      <w:pPr>
        <w:numPr>
          <w:ilvl w:val="0"/>
          <w:numId w:val="16"/>
        </w:numPr>
        <w:suppressAutoHyphens/>
        <w:overflowPunct w:val="0"/>
        <w:autoSpaceDE w:val="0"/>
        <w:autoSpaceDN w:val="0"/>
        <w:adjustRightInd w:val="0"/>
        <w:spacing w:after="100" w:afterAutospacing="1" w:line="240" w:lineRule="auto"/>
        <w:ind w:left="357" w:hanging="357"/>
        <w:textAlignment w:val="baseline"/>
        <w:rPr>
          <w:rFonts w:ascii="Arial" w:hAnsi="Arial" w:eastAsia="Times New Roman" w:cs="Arial"/>
          <w:sz w:val="24"/>
          <w:szCs w:val="24"/>
          <w:lang w:val="en-US"/>
        </w:rPr>
      </w:pPr>
      <w:r w:rsidRPr="001F38F6">
        <w:rPr>
          <w:rFonts w:ascii="Arial" w:hAnsi="Arial" w:eastAsia="Times New Roman" w:cs="Arial"/>
          <w:sz w:val="24"/>
          <w:szCs w:val="24"/>
          <w:lang w:val="en-US"/>
        </w:rPr>
        <w:t xml:space="preserve">Deliver effective food and fitness education as agreed in this </w:t>
      </w:r>
      <w:r w:rsidR="00B26724">
        <w:rPr>
          <w:rFonts w:ascii="Arial" w:hAnsi="Arial" w:eastAsia="Times New Roman" w:cs="Arial"/>
          <w:sz w:val="24"/>
          <w:szCs w:val="24"/>
          <w:lang w:val="en-US"/>
        </w:rPr>
        <w:t>p</w:t>
      </w:r>
      <w:r w:rsidRPr="001F38F6">
        <w:rPr>
          <w:rFonts w:ascii="Arial" w:hAnsi="Arial" w:eastAsia="Times New Roman" w:cs="Arial"/>
          <w:sz w:val="24"/>
          <w:szCs w:val="24"/>
          <w:lang w:val="en-US"/>
        </w:rPr>
        <w:t>olicy.</w:t>
      </w:r>
    </w:p>
    <w:p w:rsidRPr="001F38F6" w:rsidR="001F38F6" w:rsidP="001F38F6" w:rsidRDefault="001F38F6" w14:paraId="6F41F998" w14:textId="77777777">
      <w:pPr>
        <w:numPr>
          <w:ilvl w:val="0"/>
          <w:numId w:val="16"/>
        </w:numPr>
        <w:suppressAutoHyphens/>
        <w:overflowPunct w:val="0"/>
        <w:autoSpaceDE w:val="0"/>
        <w:autoSpaceDN w:val="0"/>
        <w:adjustRightInd w:val="0"/>
        <w:spacing w:after="100" w:afterAutospacing="1" w:line="240" w:lineRule="auto"/>
        <w:textAlignment w:val="baseline"/>
        <w:rPr>
          <w:rFonts w:ascii="Arial" w:hAnsi="Arial" w:eastAsia="Times New Roman" w:cs="Arial"/>
          <w:sz w:val="24"/>
          <w:szCs w:val="24"/>
          <w:lang w:val="en-US"/>
        </w:rPr>
      </w:pPr>
      <w:r w:rsidRPr="001F38F6">
        <w:rPr>
          <w:rFonts w:ascii="Arial" w:hAnsi="Arial" w:eastAsia="Times New Roman" w:cs="Arial"/>
          <w:sz w:val="24"/>
          <w:szCs w:val="24"/>
          <w:lang w:val="en-US"/>
        </w:rPr>
        <w:t>Encourage participation in local and national initiatives.</w:t>
      </w:r>
    </w:p>
    <w:p w:rsidRPr="001F38F6" w:rsidR="001F38F6" w:rsidP="001F38F6" w:rsidRDefault="001F38F6" w14:paraId="5111378D" w14:textId="77777777">
      <w:pPr>
        <w:numPr>
          <w:ilvl w:val="0"/>
          <w:numId w:val="16"/>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sz w:val="24"/>
          <w:szCs w:val="24"/>
        </w:rPr>
        <w:t>Promote healthy eating and active lifestyles in accordance with school guidance.</w:t>
      </w:r>
    </w:p>
    <w:p w:rsidR="001F38F6" w:rsidP="00B26724" w:rsidRDefault="001F38F6" w14:paraId="66B19684" w14:textId="1F47623D">
      <w:pPr>
        <w:numPr>
          <w:ilvl w:val="0"/>
          <w:numId w:val="16"/>
        </w:num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sz w:val="24"/>
          <w:szCs w:val="24"/>
        </w:rPr>
        <w:t>Help and encourage children to select balanced food choices and promote opportunities for them to be physically active during the school day</w:t>
      </w:r>
      <w:r w:rsidRPr="001F38F6">
        <w:rPr>
          <w:rFonts w:ascii="Arial" w:hAnsi="Arial" w:eastAsia="Times New Roman" w:cs="Arial"/>
          <w:b/>
          <w:bCs/>
          <w:sz w:val="24"/>
          <w:szCs w:val="24"/>
        </w:rPr>
        <w:t>.</w:t>
      </w:r>
    </w:p>
    <w:p w:rsidRPr="00B26724" w:rsidR="00B26724" w:rsidP="00B26724" w:rsidRDefault="00B26724" w14:paraId="10908B7D" w14:textId="77777777">
      <w:pPr>
        <w:suppressAutoHyphens/>
        <w:overflowPunct w:val="0"/>
        <w:autoSpaceDE w:val="0"/>
        <w:autoSpaceDN w:val="0"/>
        <w:adjustRightInd w:val="0"/>
        <w:spacing w:after="0" w:line="240" w:lineRule="auto"/>
        <w:ind w:left="360"/>
        <w:textAlignment w:val="baseline"/>
        <w:rPr>
          <w:rFonts w:ascii="Arial" w:hAnsi="Arial" w:eastAsia="Times New Roman" w:cs="Arial"/>
          <w:b/>
          <w:bCs/>
          <w:sz w:val="24"/>
          <w:szCs w:val="24"/>
        </w:rPr>
      </w:pPr>
    </w:p>
    <w:p w:rsidRPr="001F38F6" w:rsidR="001F38F6" w:rsidP="001F38F6" w:rsidRDefault="00F4650A" w14:paraId="45E84050" w14:textId="3A0D1E36">
      <w:pPr>
        <w:keepNext/>
        <w:spacing w:before="240" w:after="60" w:line="240" w:lineRule="auto"/>
        <w:outlineLvl w:val="1"/>
        <w:rPr>
          <w:rFonts w:ascii="Arial" w:hAnsi="Arial" w:eastAsia="Times New Roman" w:cs="Arial"/>
          <w:b/>
          <w:bCs/>
          <w:iCs/>
          <w:sz w:val="24"/>
          <w:szCs w:val="24"/>
          <w:lang w:eastAsia="en-GB"/>
        </w:rPr>
      </w:pPr>
      <w:r>
        <w:rPr>
          <w:rFonts w:ascii="Arial" w:hAnsi="Arial" w:eastAsia="Times New Roman" w:cs="Arial"/>
          <w:b/>
          <w:bCs/>
          <w:iCs/>
          <w:sz w:val="24"/>
          <w:szCs w:val="24"/>
          <w:lang w:eastAsia="en-GB"/>
        </w:rPr>
        <w:t>4.5 The role of Parents and C</w:t>
      </w:r>
      <w:r w:rsidRPr="001F38F6" w:rsidR="001F38F6">
        <w:rPr>
          <w:rFonts w:ascii="Arial" w:hAnsi="Arial" w:eastAsia="Times New Roman" w:cs="Arial"/>
          <w:b/>
          <w:bCs/>
          <w:iCs/>
          <w:sz w:val="24"/>
          <w:szCs w:val="24"/>
          <w:lang w:eastAsia="en-GB"/>
        </w:rPr>
        <w:t>arers:</w:t>
      </w:r>
    </w:p>
    <w:p w:rsidRPr="001F38F6" w:rsidR="001F38F6" w:rsidP="001F38F6" w:rsidRDefault="001F38F6" w14:paraId="79F8084A"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We ask that Parents/Carers endeavour to:</w:t>
      </w:r>
    </w:p>
    <w:p w:rsidRPr="001F38F6" w:rsidR="001F38F6" w:rsidP="001F38F6" w:rsidRDefault="001F38F6" w14:paraId="3B62E6CF"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1F38F6" w:rsidR="001F38F6" w:rsidP="001F38F6" w:rsidRDefault="001F38F6" w14:paraId="5C3D6AA4" w14:textId="77777777">
      <w:pPr>
        <w:numPr>
          <w:ilvl w:val="0"/>
          <w:numId w:val="17"/>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Support the policy.</w:t>
      </w:r>
    </w:p>
    <w:p w:rsidRPr="001F38F6" w:rsidR="001F38F6" w:rsidP="001F38F6" w:rsidRDefault="001F38F6" w14:paraId="3B30EE72" w14:textId="77777777">
      <w:pPr>
        <w:numPr>
          <w:ilvl w:val="0"/>
          <w:numId w:val="17"/>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Provide healthy packed lunches if food is brought in from home.</w:t>
      </w:r>
    </w:p>
    <w:p w:rsidRPr="001F38F6" w:rsidR="001F38F6" w:rsidP="001F38F6" w:rsidRDefault="001F38F6" w14:paraId="5F384F39" w14:textId="77777777">
      <w:pPr>
        <w:numPr>
          <w:ilvl w:val="0"/>
          <w:numId w:val="17"/>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Apply for their child’s Free School Meals if entitled to do so.</w:t>
      </w:r>
    </w:p>
    <w:p w:rsidRPr="001F38F6" w:rsidR="001F38F6" w:rsidP="001F38F6" w:rsidRDefault="001F38F6" w14:paraId="0E44264F" w14:textId="77777777">
      <w:pPr>
        <w:numPr>
          <w:ilvl w:val="0"/>
          <w:numId w:val="17"/>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Provide fresh fruit and/or vegetables for snack.</w:t>
      </w:r>
    </w:p>
    <w:p w:rsidRPr="001F38F6" w:rsidR="001F38F6" w:rsidP="001F38F6" w:rsidRDefault="001F38F6" w14:paraId="677E6E0D" w14:textId="77777777">
      <w:pPr>
        <w:numPr>
          <w:ilvl w:val="0"/>
          <w:numId w:val="17"/>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Provide a clean drinking water bottle for fresh, plain water only.</w:t>
      </w:r>
    </w:p>
    <w:p w:rsidRPr="001F38F6" w:rsidR="001F38F6" w:rsidP="001F38F6" w:rsidRDefault="001F38F6" w14:paraId="7850E241" w14:textId="77777777">
      <w:pPr>
        <w:numPr>
          <w:ilvl w:val="0"/>
          <w:numId w:val="17"/>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Supply an appropriate PE kit as per school uniform policy.</w:t>
      </w:r>
    </w:p>
    <w:p w:rsidRPr="001F38F6" w:rsidR="001F38F6" w:rsidP="001F38F6" w:rsidRDefault="001F38F6" w14:paraId="5204C947" w14:textId="77777777">
      <w:pPr>
        <w:numPr>
          <w:ilvl w:val="0"/>
          <w:numId w:val="17"/>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Ensure timely payment for school meals and snack provision if applicable.</w:t>
      </w:r>
    </w:p>
    <w:p w:rsidRPr="001F38F6" w:rsidR="001F38F6" w:rsidP="001F38F6" w:rsidRDefault="001F38F6" w14:paraId="1CAA97C4" w14:textId="77777777">
      <w:pPr>
        <w:numPr>
          <w:ilvl w:val="0"/>
          <w:numId w:val="17"/>
        </w:num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1F38F6">
        <w:rPr>
          <w:rFonts w:ascii="Arial" w:hAnsi="Arial" w:eastAsia="Times New Roman" w:cs="Arial"/>
          <w:sz w:val="24"/>
          <w:szCs w:val="24"/>
        </w:rPr>
        <w:t>Support local and national initiatives.</w:t>
      </w:r>
    </w:p>
    <w:p w:rsidRPr="001F38F6" w:rsidR="001F38F6" w:rsidP="001F38F6" w:rsidRDefault="001F38F6" w14:paraId="0126B1F3"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44856103"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b/>
          <w:bCs/>
          <w:sz w:val="24"/>
          <w:szCs w:val="24"/>
        </w:rPr>
        <w:t>4.6 Responsibilities of ALL Learners:</w:t>
      </w:r>
    </w:p>
    <w:p w:rsidRPr="001F38F6" w:rsidR="001F38F6" w:rsidP="001F38F6" w:rsidRDefault="001F38F6" w14:paraId="4BE79099"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Pr="001F38F6" w:rsidR="001F38F6" w:rsidP="001F38F6" w:rsidRDefault="001F38F6" w14:paraId="0DA32117" w14:textId="77777777">
      <w:pPr>
        <w:overflowPunct w:val="0"/>
        <w:autoSpaceDE w:val="0"/>
        <w:autoSpaceDN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We ask learners to:</w:t>
      </w:r>
    </w:p>
    <w:p w:rsidRPr="001F38F6" w:rsidR="001F38F6" w:rsidP="001F38F6" w:rsidRDefault="001F38F6" w14:paraId="46392B39" w14:textId="77777777">
      <w:pPr>
        <w:overflowPunct w:val="0"/>
        <w:autoSpaceDE w:val="0"/>
        <w:autoSpaceDN w:val="0"/>
        <w:spacing w:after="0" w:line="240" w:lineRule="auto"/>
        <w:jc w:val="both"/>
        <w:textAlignment w:val="baseline"/>
        <w:rPr>
          <w:rFonts w:ascii="Arial" w:hAnsi="Arial" w:eastAsia="Times New Roman" w:cs="Arial"/>
          <w:b/>
          <w:bCs/>
          <w:sz w:val="24"/>
          <w:szCs w:val="24"/>
        </w:rPr>
      </w:pPr>
    </w:p>
    <w:p w:rsidRPr="001F38F6" w:rsidR="001F38F6" w:rsidP="001F38F6" w:rsidRDefault="001F38F6" w14:paraId="1A3C0892" w14:textId="77777777">
      <w:pPr>
        <w:numPr>
          <w:ilvl w:val="0"/>
          <w:numId w:val="18"/>
        </w:numPr>
        <w:suppressAutoHyphens/>
        <w:overflowPunct w:val="0"/>
        <w:autoSpaceDE w:val="0"/>
        <w:autoSpaceDN w:val="0"/>
        <w:adjustRightInd w:val="0"/>
        <w:spacing w:after="0" w:line="240" w:lineRule="auto"/>
        <w:jc w:val="both"/>
        <w:textAlignment w:val="baseline"/>
        <w:rPr>
          <w:rFonts w:ascii="Arial" w:hAnsi="Arial" w:eastAsia="Times New Roman" w:cs="Arial"/>
          <w:b/>
          <w:bCs/>
          <w:sz w:val="24"/>
          <w:szCs w:val="24"/>
        </w:rPr>
      </w:pPr>
      <w:r w:rsidRPr="001F38F6">
        <w:rPr>
          <w:rFonts w:ascii="Arial" w:hAnsi="Arial" w:eastAsia="Times New Roman" w:cs="Arial"/>
          <w:sz w:val="24"/>
          <w:szCs w:val="24"/>
        </w:rPr>
        <w:t xml:space="preserve">To develop their own routines to maintain personal care and hygiene when undertaking Food and Fitness activities. </w:t>
      </w:r>
    </w:p>
    <w:p w:rsidRPr="00C140F6" w:rsidR="001F38F6" w:rsidP="001F38F6" w:rsidRDefault="001F38F6" w14:paraId="7B736878" w14:textId="0DB0D15D">
      <w:pPr>
        <w:numPr>
          <w:ilvl w:val="0"/>
          <w:numId w:val="18"/>
        </w:numPr>
        <w:suppressAutoHyphens/>
        <w:overflowPunct w:val="0"/>
        <w:autoSpaceDE w:val="0"/>
        <w:autoSpaceDN w:val="0"/>
        <w:adjustRightInd w:val="0"/>
        <w:spacing w:after="0" w:line="240" w:lineRule="auto"/>
        <w:jc w:val="both"/>
        <w:textAlignment w:val="baseline"/>
        <w:rPr>
          <w:rFonts w:ascii="Arial" w:hAnsi="Arial" w:eastAsia="Times New Roman" w:cs="Arial"/>
          <w:b/>
          <w:bCs/>
          <w:sz w:val="24"/>
          <w:szCs w:val="24"/>
        </w:rPr>
      </w:pPr>
      <w:r w:rsidRPr="001F38F6">
        <w:rPr>
          <w:rFonts w:ascii="Arial" w:hAnsi="Arial" w:eastAsia="Times New Roman" w:cs="Arial"/>
          <w:sz w:val="24"/>
          <w:szCs w:val="24"/>
        </w:rPr>
        <w:t xml:space="preserve">Take opportunities to participate in </w:t>
      </w:r>
      <w:r w:rsidR="00A80B5A">
        <w:rPr>
          <w:rFonts w:ascii="Arial" w:hAnsi="Arial" w:eastAsia="Times New Roman" w:cs="Arial"/>
          <w:sz w:val="24"/>
          <w:szCs w:val="24"/>
        </w:rPr>
        <w:t>learner</w:t>
      </w:r>
      <w:r w:rsidRPr="001F38F6">
        <w:rPr>
          <w:rFonts w:ascii="Arial" w:hAnsi="Arial" w:eastAsia="Times New Roman" w:cs="Arial"/>
          <w:sz w:val="24"/>
          <w:szCs w:val="24"/>
        </w:rPr>
        <w:t xml:space="preserve"> surveys and </w:t>
      </w:r>
      <w:r w:rsidR="00B26724">
        <w:rPr>
          <w:rFonts w:ascii="Arial" w:hAnsi="Arial" w:eastAsia="Times New Roman" w:cs="Arial"/>
          <w:sz w:val="24"/>
          <w:szCs w:val="24"/>
        </w:rPr>
        <w:t>p</w:t>
      </w:r>
      <w:r w:rsidRPr="001F38F6">
        <w:rPr>
          <w:rFonts w:ascii="Arial" w:hAnsi="Arial" w:eastAsia="Times New Roman" w:cs="Arial"/>
          <w:sz w:val="24"/>
          <w:szCs w:val="24"/>
        </w:rPr>
        <w:t xml:space="preserve">upil </w:t>
      </w:r>
      <w:r w:rsidR="00B26724">
        <w:rPr>
          <w:rFonts w:ascii="Arial" w:hAnsi="Arial" w:eastAsia="Times New Roman" w:cs="Arial"/>
          <w:sz w:val="24"/>
          <w:szCs w:val="24"/>
        </w:rPr>
        <w:t>v</w:t>
      </w:r>
      <w:r w:rsidRPr="001F38F6">
        <w:rPr>
          <w:rFonts w:ascii="Arial" w:hAnsi="Arial" w:eastAsia="Times New Roman" w:cs="Arial"/>
          <w:sz w:val="24"/>
          <w:szCs w:val="24"/>
        </w:rPr>
        <w:t>oice groups.</w:t>
      </w:r>
    </w:p>
    <w:p w:rsidR="00160AC1" w:rsidP="00160AC1" w:rsidRDefault="00160AC1" w14:paraId="7521AC2E" w14:textId="77777777">
      <w:pPr>
        <w:numPr>
          <w:ilvl w:val="0"/>
          <w:numId w:val="18"/>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60AC1">
        <w:rPr>
          <w:rFonts w:ascii="Arial" w:hAnsi="Arial" w:eastAsia="Times New Roman" w:cs="Arial"/>
          <w:sz w:val="24"/>
          <w:szCs w:val="24"/>
        </w:rPr>
        <w:t>To develop positive, informed behaviours that encourage them both to care for and respect themselves and others. These behaviours support learners’ sense of self-worth, their overall mood and energy levels.</w:t>
      </w:r>
    </w:p>
    <w:p w:rsidR="001F38F6" w:rsidP="00160AC1" w:rsidRDefault="00160AC1" w14:paraId="157BAAEC" w14:textId="3450B1F3">
      <w:pPr>
        <w:numPr>
          <w:ilvl w:val="0"/>
          <w:numId w:val="18"/>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eastAsia="Times New Roman" w:cs="Arial"/>
          <w:sz w:val="24"/>
          <w:szCs w:val="24"/>
        </w:rPr>
        <w:t xml:space="preserve">To be </w:t>
      </w:r>
      <w:r w:rsidRPr="00160AC1">
        <w:rPr>
          <w:rFonts w:ascii="Arial" w:hAnsi="Arial" w:eastAsia="Times New Roman" w:cs="Arial"/>
          <w:sz w:val="24"/>
          <w:szCs w:val="24"/>
        </w:rPr>
        <w:t>encouraged to develop the confidence, motivation, physical competence, knowledge and understanding that can help them lead healthy and active lifestyles which promote good physical health and well-being.</w:t>
      </w:r>
    </w:p>
    <w:p w:rsidR="001F38F6" w:rsidP="003D501E" w:rsidRDefault="003D501E" w14:paraId="4458E5CB" w14:textId="61CF77BB">
      <w:pPr>
        <w:numPr>
          <w:ilvl w:val="0"/>
          <w:numId w:val="18"/>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eastAsia="Times New Roman" w:cs="Arial"/>
          <w:sz w:val="24"/>
          <w:szCs w:val="24"/>
        </w:rPr>
        <w:t xml:space="preserve">To </w:t>
      </w:r>
      <w:r w:rsidRPr="003D501E">
        <w:rPr>
          <w:rFonts w:ascii="Arial" w:hAnsi="Arial" w:eastAsia="Times New Roman" w:cs="Arial"/>
          <w:sz w:val="24"/>
          <w:szCs w:val="24"/>
        </w:rPr>
        <w:t>understand the factors that affect physical health and well-being. This includes health-promoting behaviours such as physical activity, including but not limited to sport; balanced diet; personal care and hygiene; sleep; and protection from infection. It also includes an understanding of health-harming behaviours</w:t>
      </w:r>
      <w:r>
        <w:rPr>
          <w:rFonts w:ascii="Arial" w:hAnsi="Arial" w:eastAsia="Times New Roman" w:cs="Arial"/>
          <w:sz w:val="24"/>
          <w:szCs w:val="24"/>
        </w:rPr>
        <w:t>.</w:t>
      </w:r>
    </w:p>
    <w:p w:rsidR="003D501E" w:rsidP="003D501E" w:rsidRDefault="004F4BDF" w14:paraId="60ED582C" w14:textId="1A248DBA">
      <w:pPr>
        <w:numPr>
          <w:ilvl w:val="0"/>
          <w:numId w:val="18"/>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eastAsia="Times New Roman" w:cs="Arial"/>
          <w:sz w:val="24"/>
          <w:szCs w:val="24"/>
        </w:rPr>
        <w:t xml:space="preserve">To </w:t>
      </w:r>
      <w:r w:rsidRPr="004F4BDF">
        <w:rPr>
          <w:rFonts w:ascii="Arial" w:hAnsi="Arial" w:eastAsia="Times New Roman" w:cs="Arial"/>
          <w:sz w:val="24"/>
          <w:szCs w:val="24"/>
        </w:rPr>
        <w:t xml:space="preserve">recognise some of the behaviours, conditions and situations that affect </w:t>
      </w:r>
      <w:r>
        <w:rPr>
          <w:rFonts w:ascii="Arial" w:hAnsi="Arial" w:eastAsia="Times New Roman" w:cs="Arial"/>
          <w:sz w:val="24"/>
          <w:szCs w:val="24"/>
        </w:rPr>
        <w:t>their</w:t>
      </w:r>
      <w:r w:rsidRPr="004F4BDF">
        <w:rPr>
          <w:rFonts w:ascii="Arial" w:hAnsi="Arial" w:eastAsia="Times New Roman" w:cs="Arial"/>
          <w:sz w:val="24"/>
          <w:szCs w:val="24"/>
        </w:rPr>
        <w:t xml:space="preserve"> physical health and well-being and know how to respond and get help in a safe way.</w:t>
      </w:r>
    </w:p>
    <w:p w:rsidRPr="003D501E" w:rsidR="004F4BDF" w:rsidP="003D501E" w:rsidRDefault="004F4BDF" w14:paraId="5322C215" w14:textId="77CD051A">
      <w:pPr>
        <w:numPr>
          <w:ilvl w:val="0"/>
          <w:numId w:val="18"/>
        </w:num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Pr>
          <w:rFonts w:ascii="Arial" w:hAnsi="Arial" w:eastAsia="Times New Roman" w:cs="Arial"/>
          <w:sz w:val="24"/>
          <w:szCs w:val="24"/>
        </w:rPr>
        <w:t xml:space="preserve">To </w:t>
      </w:r>
      <w:r w:rsidRPr="004F4BDF">
        <w:rPr>
          <w:rFonts w:ascii="Arial" w:hAnsi="Arial" w:eastAsia="Times New Roman" w:cs="Arial"/>
          <w:sz w:val="24"/>
          <w:szCs w:val="24"/>
        </w:rPr>
        <w:t xml:space="preserve">make connections between </w:t>
      </w:r>
      <w:r>
        <w:rPr>
          <w:rFonts w:ascii="Arial" w:hAnsi="Arial" w:eastAsia="Times New Roman" w:cs="Arial"/>
          <w:sz w:val="24"/>
          <w:szCs w:val="24"/>
        </w:rPr>
        <w:t>their</w:t>
      </w:r>
      <w:r w:rsidRPr="004F4BDF">
        <w:rPr>
          <w:rFonts w:ascii="Arial" w:hAnsi="Arial" w:eastAsia="Times New Roman" w:cs="Arial"/>
          <w:sz w:val="24"/>
          <w:szCs w:val="24"/>
        </w:rPr>
        <w:t xml:space="preserve"> diet and my physical health and well-being.</w:t>
      </w:r>
    </w:p>
    <w:p w:rsidRPr="001F38F6" w:rsidR="001F38F6" w:rsidP="001F38F6" w:rsidRDefault="003D501E" w14:paraId="21747038" w14:textId="6F312C2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noProof/>
          <w:lang w:eastAsia="en-GB"/>
        </w:rPr>
        <w:lastRenderedPageBreak/>
        <mc:AlternateContent>
          <mc:Choice Requires="wps">
            <w:drawing>
              <wp:anchor distT="45720" distB="45720" distL="114300" distR="114300" simplePos="0" relativeHeight="251663360" behindDoc="0" locked="0" layoutInCell="1" allowOverlap="1" wp14:anchorId="7DBC23B7" wp14:editId="4C77D199">
                <wp:simplePos x="0" y="0"/>
                <wp:positionH relativeFrom="margin">
                  <wp:align>left</wp:align>
                </wp:positionH>
                <wp:positionV relativeFrom="paragraph">
                  <wp:posOffset>361975</wp:posOffset>
                </wp:positionV>
                <wp:extent cx="6027420" cy="273050"/>
                <wp:effectExtent l="0" t="0" r="11430" b="1841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27305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0267AA" w:rsidR="00637B0A" w:rsidP="001F38F6" w:rsidRDefault="00637B0A" w14:paraId="1D09F74A" w14:textId="77777777">
                            <w:pPr>
                              <w:rPr>
                                <w:rFonts w:ascii="Arial" w:hAnsi="Arial" w:cs="Arial"/>
                                <w:b/>
                                <w:szCs w:val="24"/>
                              </w:rPr>
                            </w:pPr>
                            <w:r>
                              <w:rPr>
                                <w:rFonts w:ascii="Arial" w:hAnsi="Arial" w:cs="Arial"/>
                                <w:b/>
                                <w:szCs w:val="24"/>
                              </w:rPr>
                              <w:t>5</w:t>
                            </w:r>
                            <w:r w:rsidRPr="00864C5E">
                              <w:rPr>
                                <w:rFonts w:ascii="Arial" w:hAnsi="Arial" w:cs="Arial"/>
                                <w:b/>
                                <w:sz w:val="28"/>
                                <w:szCs w:val="28"/>
                              </w:rPr>
                              <w:t>. Curriculum</w:t>
                            </w:r>
                            <w:r w:rsidRPr="000267AA">
                              <w:rPr>
                                <w:rFonts w:ascii="Arial" w:hAnsi="Arial" w:cs="Arial"/>
                                <w:b/>
                                <w:szCs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16" style="position:absolute;margin-left:0;margin-top:28.5pt;width:474.6pt;height:21.5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spid="_x0000_s1031"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" w14:anchorId="7DBC23B7">
                <v:fill type="gradient" color2="#9cca86" colors="0 #b5d5a7;.5 #aace99;1 #9cca86" focus="100%" rotate="t">
                  <o:fill v:ext="view" type="gradientUnscaled"/>
                </v:fill>
                <v:textbox style="mso-fit-shape-to-text:t">
                  <w:txbxContent>
                    <w:p w:rsidRPr="000267AA" w:rsidR="00637B0A" w:rsidP="001F38F6" w:rsidRDefault="00637B0A" w14:paraId="1D09F74A" w14:textId="77777777">
                      <w:pPr>
                        <w:rPr>
                          <w:rFonts w:ascii="Arial" w:hAnsi="Arial" w:cs="Arial"/>
                          <w:b/>
                          <w:szCs w:val="24"/>
                        </w:rPr>
                      </w:pPr>
                      <w:r>
                        <w:rPr>
                          <w:rFonts w:ascii="Arial" w:hAnsi="Arial" w:cs="Arial"/>
                          <w:b/>
                          <w:szCs w:val="24"/>
                        </w:rPr>
                        <w:t>5</w:t>
                      </w:r>
                      <w:r w:rsidRPr="00864C5E">
                        <w:rPr>
                          <w:rFonts w:ascii="Arial" w:hAnsi="Arial" w:cs="Arial"/>
                          <w:b/>
                          <w:sz w:val="28"/>
                          <w:szCs w:val="28"/>
                        </w:rPr>
                        <w:t>. Curriculum</w:t>
                      </w:r>
                      <w:r w:rsidRPr="000267AA">
                        <w:rPr>
                          <w:rFonts w:ascii="Arial" w:hAnsi="Arial" w:cs="Arial"/>
                          <w:b/>
                          <w:szCs w:val="24"/>
                        </w:rPr>
                        <w:t xml:space="preserve"> </w:t>
                      </w:r>
                    </w:p>
                  </w:txbxContent>
                </v:textbox>
                <w10:wrap type="square" anchorx="margin"/>
              </v:shape>
            </w:pict>
          </mc:Fallback>
        </mc:AlternateContent>
      </w:r>
    </w:p>
    <w:p w:rsidRPr="001F38F6" w:rsidR="001F38F6" w:rsidP="001F38F6" w:rsidRDefault="001F38F6" w14:paraId="0B01D529"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b/>
          <w:bCs/>
          <w:sz w:val="24"/>
          <w:szCs w:val="24"/>
        </w:rPr>
        <w:t>5.1 Overview</w:t>
      </w:r>
    </w:p>
    <w:p w:rsidRPr="001F38F6" w:rsidR="001F38F6" w:rsidP="001F38F6" w:rsidRDefault="001F38F6" w14:paraId="605B3DF0"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Pr="001F38F6" w:rsidR="001F38F6" w:rsidP="001F38F6" w:rsidRDefault="00637B0A" w14:paraId="27641B4C" w14:textId="10F9AD62">
      <w:pPr>
        <w:overflowPunct w:val="0"/>
        <w:autoSpaceDE w:val="0"/>
        <w:autoSpaceDN w:val="0"/>
        <w:spacing w:after="0" w:line="240" w:lineRule="auto"/>
        <w:textAlignment w:val="baseline"/>
        <w:rPr>
          <w:rFonts w:ascii="Arial" w:hAnsi="Arial" w:eastAsia="Times New Roman" w:cs="Arial"/>
          <w:sz w:val="24"/>
          <w:szCs w:val="24"/>
        </w:rPr>
      </w:pPr>
      <w:r w:rsidRPr="00637B0A">
        <w:rPr>
          <w:rFonts w:ascii="Arial" w:hAnsi="Arial" w:eastAsia="Times New Roman" w:cs="Arial"/>
          <w:sz w:val="24"/>
          <w:szCs w:val="24"/>
        </w:rPr>
        <w:t>Ysgol Bryn Gwalia</w:t>
      </w:r>
      <w:r w:rsidRPr="001F38F6">
        <w:rPr>
          <w:rFonts w:ascii="Arial" w:hAnsi="Arial" w:eastAsia="Times New Roman" w:cs="Arial"/>
          <w:sz w:val="24"/>
          <w:szCs w:val="24"/>
        </w:rPr>
        <w:t xml:space="preserve"> </w:t>
      </w:r>
      <w:r w:rsidRPr="001F38F6" w:rsidR="001F38F6">
        <w:rPr>
          <w:rFonts w:ascii="Arial" w:hAnsi="Arial" w:eastAsia="Times New Roman" w:cs="Arial"/>
          <w:sz w:val="24"/>
          <w:szCs w:val="24"/>
        </w:rPr>
        <w:t>recognises that food and fitness education is a major component of obesity prevention. Research has shown that effective education on food and fitness can have an impact on the healthy choices made by young people. This can delay the onset of obesity related illness and negative mental health and quality of life.</w:t>
      </w:r>
    </w:p>
    <w:p w:rsidRPr="001F38F6" w:rsidR="001F38F6" w:rsidP="001F38F6" w:rsidRDefault="001F38F6" w14:paraId="4677F6CB"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008761C8" w:rsidP="001F38F6" w:rsidRDefault="008761C8" w14:paraId="41507C94"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Pr="008761C8" w:rsidR="008761C8" w:rsidP="008761C8" w:rsidRDefault="008761C8" w14:paraId="6D0C57E4" w14:textId="6A398D89">
      <w:pPr>
        <w:rPr>
          <w:sz w:val="24"/>
          <w:szCs w:val="24"/>
        </w:rPr>
      </w:pPr>
      <w:r w:rsidRPr="008761C8">
        <w:rPr>
          <w:rFonts w:ascii="Arial" w:hAnsi="Arial" w:eastAsia="Times New Roman" w:cs="Arial"/>
          <w:bCs/>
          <w:sz w:val="24"/>
          <w:szCs w:val="24"/>
        </w:rPr>
        <w:t xml:space="preserve">At </w:t>
      </w:r>
      <w:r w:rsidRPr="00637B0A" w:rsidR="00637B0A">
        <w:rPr>
          <w:rFonts w:ascii="Arial" w:hAnsi="Arial" w:eastAsia="Times New Roman" w:cs="Arial"/>
          <w:sz w:val="24"/>
          <w:szCs w:val="24"/>
        </w:rPr>
        <w:t>Ysgol Bryn Gwalia</w:t>
      </w:r>
      <w:r w:rsidRPr="008761C8">
        <w:rPr>
          <w:rFonts w:ascii="Arial" w:hAnsi="Arial" w:eastAsia="Times New Roman" w:cs="Arial"/>
          <w:bCs/>
          <w:sz w:val="24"/>
          <w:szCs w:val="24"/>
        </w:rPr>
        <w:t xml:space="preserve">, </w:t>
      </w:r>
      <w:r w:rsidRPr="00637B0A">
        <w:rPr>
          <w:rStyle w:val="normaltextrun"/>
          <w:rFonts w:ascii="Arial" w:hAnsi="Arial" w:cs="Arial"/>
          <w:color w:val="000000" w:themeColor="text1"/>
          <w:sz w:val="24"/>
          <w:szCs w:val="24"/>
        </w:rPr>
        <w:t xml:space="preserve">Food and Fitness will be taught through the Health and Well-being </w:t>
      </w:r>
      <w:proofErr w:type="spellStart"/>
      <w:r w:rsidRPr="00637B0A">
        <w:rPr>
          <w:rStyle w:val="normaltextrun"/>
          <w:rFonts w:ascii="Arial" w:hAnsi="Arial" w:cs="Arial"/>
          <w:color w:val="000000" w:themeColor="text1"/>
          <w:sz w:val="24"/>
          <w:szCs w:val="24"/>
        </w:rPr>
        <w:t>AoLE</w:t>
      </w:r>
      <w:proofErr w:type="spellEnd"/>
      <w:r w:rsidRPr="00637B0A">
        <w:rPr>
          <w:rStyle w:val="normaltextrun"/>
          <w:rFonts w:ascii="Arial" w:hAnsi="Arial" w:cs="Arial"/>
          <w:color w:val="000000" w:themeColor="text1"/>
          <w:sz w:val="24"/>
          <w:szCs w:val="24"/>
        </w:rPr>
        <w:t xml:space="preserve"> and cross-cutting themes and will incorporate all five statements of what matters. </w:t>
      </w:r>
    </w:p>
    <w:p w:rsidRPr="008761C8" w:rsidR="008761C8" w:rsidP="008761C8" w:rsidRDefault="008761C8" w14:paraId="25C93367" w14:textId="67274317">
      <w:pPr>
        <w:rPr>
          <w:rFonts w:ascii="Arial" w:hAnsi="Arial" w:cs="Arial"/>
          <w:color w:val="000000" w:themeColor="text1"/>
          <w:sz w:val="24"/>
          <w:szCs w:val="24"/>
        </w:rPr>
      </w:pPr>
      <w:r w:rsidRPr="008761C8">
        <w:rPr>
          <w:rFonts w:ascii="Arial" w:hAnsi="Arial" w:cs="Arial"/>
          <w:color w:val="000000" w:themeColor="text1"/>
          <w:sz w:val="24"/>
          <w:szCs w:val="24"/>
        </w:rPr>
        <w:t xml:space="preserve">Our whole school Food and Fitness provision is detailed within a scheme of work (SoW) </w:t>
      </w:r>
      <w:r w:rsidRPr="008761C8" w:rsidR="003D501E">
        <w:rPr>
          <w:rFonts w:ascii="Arial" w:hAnsi="Arial" w:cs="Arial"/>
          <w:color w:val="000000" w:themeColor="text1"/>
          <w:sz w:val="24"/>
          <w:szCs w:val="24"/>
        </w:rPr>
        <w:t>document</w:t>
      </w:r>
      <w:r w:rsidR="003D501E">
        <w:rPr>
          <w:rFonts w:ascii="Arial" w:hAnsi="Arial" w:cs="Arial"/>
          <w:color w:val="000000" w:themeColor="text1"/>
          <w:sz w:val="24"/>
          <w:szCs w:val="24"/>
        </w:rPr>
        <w:t>.</w:t>
      </w:r>
      <w:r w:rsidRPr="008761C8" w:rsidR="003D501E">
        <w:rPr>
          <w:rFonts w:ascii="Arial" w:hAnsi="Arial" w:cs="Arial"/>
          <w:color w:val="000000" w:themeColor="text1"/>
          <w:sz w:val="24"/>
          <w:szCs w:val="24"/>
        </w:rPr>
        <w:t xml:space="preserve"> This</w:t>
      </w:r>
      <w:r w:rsidRPr="008761C8">
        <w:rPr>
          <w:rFonts w:ascii="Arial" w:hAnsi="Arial" w:cs="Arial"/>
          <w:color w:val="000000" w:themeColor="text1"/>
          <w:sz w:val="24"/>
          <w:szCs w:val="24"/>
        </w:rPr>
        <w:t xml:space="preserve"> document specifies how we manage, organise and embed food and fitness throughout our whole school curriculum in alignment with the progression steps within the Curriculum for Wales. </w:t>
      </w:r>
    </w:p>
    <w:p w:rsidRPr="008761C8" w:rsidR="001F38F6" w:rsidP="008761C8" w:rsidRDefault="008761C8" w14:paraId="6DE1C73F" w14:textId="126E98E8">
      <w:pPr>
        <w:rPr>
          <w:rFonts w:ascii="Arial" w:hAnsi="Arial" w:cs="Arial"/>
          <w:color w:val="000000" w:themeColor="text1"/>
          <w:sz w:val="24"/>
          <w:szCs w:val="24"/>
        </w:rPr>
      </w:pPr>
      <w:r w:rsidRPr="008761C8">
        <w:rPr>
          <w:rFonts w:ascii="Arial" w:hAnsi="Arial" w:cs="Arial"/>
          <w:color w:val="000000" w:themeColor="text1"/>
          <w:sz w:val="24"/>
          <w:szCs w:val="24"/>
        </w:rPr>
        <w:t xml:space="preserve">The resources used are selected for their suitability and are reviewed for their effectiveness following their use by teachers and the Health and </w:t>
      </w:r>
      <w:r w:rsidRPr="008761C8" w:rsidR="00B14E61">
        <w:rPr>
          <w:rFonts w:ascii="Arial" w:hAnsi="Arial" w:cs="Arial"/>
          <w:color w:val="000000" w:themeColor="text1"/>
          <w:sz w:val="24"/>
          <w:szCs w:val="24"/>
        </w:rPr>
        <w:t>Wellbeing</w:t>
      </w:r>
      <w:r w:rsidRPr="008761C8">
        <w:rPr>
          <w:rFonts w:ascii="Arial" w:hAnsi="Arial" w:cs="Arial"/>
          <w:color w:val="000000" w:themeColor="text1"/>
          <w:sz w:val="24"/>
          <w:szCs w:val="24"/>
        </w:rPr>
        <w:t xml:space="preserve"> lead member of staff. </w:t>
      </w:r>
    </w:p>
    <w:p w:rsidRPr="001F38F6" w:rsidR="001F38F6" w:rsidP="001F38F6" w:rsidRDefault="001F38F6" w14:paraId="09A5B2F4" w14:textId="0D65B960">
      <w:pPr>
        <w:overflowPunct w:val="0"/>
        <w:autoSpaceDE w:val="0"/>
        <w:autoSpaceDN w:val="0"/>
        <w:spacing w:after="0" w:line="240" w:lineRule="auto"/>
        <w:textAlignment w:val="baseline"/>
        <w:rPr>
          <w:rFonts w:ascii="Arial" w:hAnsi="Arial" w:eastAsia="Times New Roman" w:cs="Arial"/>
          <w:color w:val="000000"/>
          <w:sz w:val="24"/>
          <w:szCs w:val="24"/>
        </w:rPr>
      </w:pPr>
      <w:r w:rsidRPr="001F38F6">
        <w:rPr>
          <w:rFonts w:ascii="Arial" w:hAnsi="Arial" w:eastAsia="Times New Roman" w:cs="Arial"/>
          <w:sz w:val="24"/>
          <w:szCs w:val="24"/>
        </w:rPr>
        <w:t xml:space="preserve">The delivery of food and fitness education at </w:t>
      </w:r>
      <w:r w:rsidRPr="00637B0A" w:rsidR="00637B0A">
        <w:rPr>
          <w:rFonts w:ascii="Arial" w:hAnsi="Arial" w:eastAsia="Times New Roman" w:cs="Arial"/>
          <w:sz w:val="24"/>
          <w:szCs w:val="24"/>
        </w:rPr>
        <w:t>Ysgol Bryn Gwalia</w:t>
      </w:r>
      <w:r w:rsidRPr="001F38F6" w:rsidR="00637B0A">
        <w:rPr>
          <w:rFonts w:ascii="Arial" w:hAnsi="Arial" w:eastAsia="Times New Roman" w:cs="Arial"/>
          <w:sz w:val="24"/>
          <w:szCs w:val="24"/>
        </w:rPr>
        <w:t xml:space="preserve"> </w:t>
      </w:r>
      <w:r w:rsidRPr="001F38F6">
        <w:rPr>
          <w:rFonts w:ascii="Arial" w:hAnsi="Arial" w:eastAsia="Times New Roman" w:cs="Arial"/>
          <w:sz w:val="24"/>
          <w:szCs w:val="24"/>
        </w:rPr>
        <w:t xml:space="preserve">supports the United Nations Convention on the Rights of the Child (UNCRC), protecting all children and young people </w:t>
      </w:r>
      <w:r w:rsidRPr="001F38F6">
        <w:rPr>
          <w:rFonts w:ascii="Arial" w:hAnsi="Arial" w:eastAsia="Times New Roman" w:cs="Arial"/>
          <w:color w:val="000000"/>
          <w:sz w:val="24"/>
          <w:szCs w:val="24"/>
        </w:rPr>
        <w:t>aged 0-17 years with their human rights:</w:t>
      </w:r>
    </w:p>
    <w:p w:rsidRPr="001F38F6" w:rsidR="001F38F6" w:rsidP="001F38F6" w:rsidRDefault="001F38F6" w14:paraId="34CEDFE2" w14:textId="77777777">
      <w:pPr>
        <w:overflowPunct w:val="0"/>
        <w:autoSpaceDE w:val="0"/>
        <w:autoSpaceDN w:val="0"/>
        <w:spacing w:after="0" w:line="240" w:lineRule="auto"/>
        <w:textAlignment w:val="baseline"/>
        <w:rPr>
          <w:rFonts w:ascii="Arial" w:hAnsi="Arial" w:eastAsia="Times New Roman" w:cs="Arial"/>
          <w:color w:val="000000"/>
          <w:sz w:val="24"/>
          <w:szCs w:val="24"/>
        </w:rPr>
      </w:pPr>
    </w:p>
    <w:p w:rsidRPr="001F38F6" w:rsidR="001F38F6" w:rsidP="001F38F6" w:rsidRDefault="001F38F6" w14:paraId="7F6F9F23" w14:textId="77777777">
      <w:pPr>
        <w:overflowPunct w:val="0"/>
        <w:autoSpaceDE w:val="0"/>
        <w:autoSpaceDN w:val="0"/>
        <w:spacing w:after="0" w:line="264" w:lineRule="atLeast"/>
        <w:textAlignment w:val="baseline"/>
        <w:rPr>
          <w:rFonts w:ascii="Arial" w:hAnsi="Arial" w:eastAsia="Times New Roman" w:cs="Arial"/>
          <w:color w:val="000000"/>
          <w:sz w:val="24"/>
          <w:szCs w:val="24"/>
          <w:lang w:eastAsia="en-GB"/>
        </w:rPr>
      </w:pPr>
      <w:r w:rsidRPr="001F38F6">
        <w:rPr>
          <w:rFonts w:ascii="Arial" w:hAnsi="Arial" w:eastAsia="Times New Roman" w:cs="Arial"/>
          <w:b/>
          <w:bCs/>
          <w:color w:val="000000"/>
          <w:sz w:val="24"/>
          <w:szCs w:val="24"/>
          <w:lang w:eastAsia="en-GB"/>
        </w:rPr>
        <w:t xml:space="preserve">Article 6: </w:t>
      </w:r>
      <w:r w:rsidRPr="001F38F6">
        <w:rPr>
          <w:rFonts w:ascii="Arial" w:hAnsi="Arial" w:eastAsia="Times New Roman" w:cs="Arial"/>
          <w:color w:val="000000"/>
          <w:sz w:val="24"/>
          <w:szCs w:val="24"/>
          <w:lang w:eastAsia="en-GB"/>
        </w:rPr>
        <w:t>You have the right to life, to grow up and reach your full potential.</w:t>
      </w:r>
    </w:p>
    <w:p w:rsidRPr="001F38F6" w:rsidR="001F38F6" w:rsidP="001F38F6" w:rsidRDefault="001F38F6" w14:paraId="78391133" w14:textId="77777777">
      <w:pPr>
        <w:overflowPunct w:val="0"/>
        <w:autoSpaceDE w:val="0"/>
        <w:autoSpaceDN w:val="0"/>
        <w:spacing w:after="0" w:line="312" w:lineRule="atLeast"/>
        <w:textAlignment w:val="baseline"/>
        <w:rPr>
          <w:rFonts w:ascii="Arial" w:hAnsi="Arial" w:eastAsia="Times New Roman" w:cs="Arial"/>
          <w:b/>
          <w:bCs/>
          <w:color w:val="000000"/>
          <w:sz w:val="24"/>
          <w:szCs w:val="24"/>
        </w:rPr>
      </w:pPr>
      <w:r w:rsidRPr="001F38F6">
        <w:rPr>
          <w:rFonts w:ascii="Arial" w:hAnsi="Arial" w:eastAsia="Times New Roman" w:cs="Arial"/>
          <w:b/>
          <w:bCs/>
          <w:color w:val="000000"/>
          <w:sz w:val="24"/>
          <w:szCs w:val="24"/>
          <w:lang w:eastAsia="en-GB"/>
        </w:rPr>
        <w:t xml:space="preserve">Article 13: </w:t>
      </w:r>
      <w:r w:rsidRPr="001F38F6">
        <w:rPr>
          <w:rFonts w:ascii="Arial" w:hAnsi="Arial" w:eastAsia="Times New Roman" w:cs="Arial"/>
          <w:color w:val="000000"/>
          <w:sz w:val="24"/>
          <w:szCs w:val="24"/>
          <w:lang w:eastAsia="en-GB"/>
        </w:rPr>
        <w:t>You have the right to information.</w:t>
      </w:r>
      <w:r w:rsidRPr="001F38F6">
        <w:rPr>
          <w:rFonts w:ascii="Arial" w:hAnsi="Arial" w:eastAsia="Times New Roman" w:cs="Arial"/>
          <w:b/>
          <w:bCs/>
          <w:color w:val="000000"/>
          <w:sz w:val="24"/>
          <w:szCs w:val="24"/>
        </w:rPr>
        <w:t xml:space="preserve"> </w:t>
      </w:r>
    </w:p>
    <w:p w:rsidRPr="001F38F6" w:rsidR="001F38F6" w:rsidP="001F38F6" w:rsidRDefault="001F38F6" w14:paraId="4055CBBC" w14:textId="77777777">
      <w:pPr>
        <w:overflowPunct w:val="0"/>
        <w:autoSpaceDE w:val="0"/>
        <w:autoSpaceDN w:val="0"/>
        <w:spacing w:after="0" w:line="264" w:lineRule="atLeast"/>
        <w:textAlignment w:val="baseline"/>
        <w:rPr>
          <w:rFonts w:ascii="Arial" w:hAnsi="Arial" w:eastAsia="Times New Roman" w:cs="Arial"/>
          <w:color w:val="000000"/>
          <w:sz w:val="24"/>
          <w:szCs w:val="24"/>
          <w:lang w:eastAsia="en-GB"/>
        </w:rPr>
      </w:pPr>
      <w:r w:rsidRPr="001F38F6">
        <w:rPr>
          <w:rFonts w:ascii="Arial" w:hAnsi="Arial" w:eastAsia="Times New Roman" w:cs="Arial"/>
          <w:b/>
          <w:bCs/>
          <w:color w:val="000000"/>
          <w:sz w:val="24"/>
          <w:szCs w:val="24"/>
          <w:lang w:eastAsia="en-GB"/>
        </w:rPr>
        <w:t xml:space="preserve">Article 24: </w:t>
      </w:r>
      <w:r w:rsidRPr="001F38F6">
        <w:rPr>
          <w:rFonts w:ascii="Arial" w:hAnsi="Arial" w:eastAsia="Times New Roman" w:cs="Arial"/>
          <w:color w:val="000000"/>
          <w:sz w:val="24"/>
          <w:szCs w:val="24"/>
          <w:lang w:eastAsia="en-GB"/>
        </w:rPr>
        <w:t>You have the right to have clean water, nutritious food, a clean environment and good healthcare when you need it</w:t>
      </w:r>
    </w:p>
    <w:p w:rsidRPr="001F38F6" w:rsidR="001F38F6" w:rsidP="001F38F6" w:rsidRDefault="001F38F6" w14:paraId="3675CF07" w14:textId="77777777">
      <w:pPr>
        <w:overflowPunct w:val="0"/>
        <w:autoSpaceDE w:val="0"/>
        <w:autoSpaceDN w:val="0"/>
        <w:spacing w:after="0" w:line="264" w:lineRule="atLeast"/>
        <w:textAlignment w:val="baseline"/>
        <w:rPr>
          <w:rFonts w:ascii="Arial" w:hAnsi="Arial" w:eastAsia="Times New Roman" w:cs="Arial"/>
          <w:color w:val="000000"/>
          <w:sz w:val="24"/>
          <w:szCs w:val="24"/>
          <w:lang w:eastAsia="en-GB"/>
        </w:rPr>
      </w:pPr>
      <w:r w:rsidRPr="001F38F6">
        <w:rPr>
          <w:rFonts w:ascii="Arial" w:hAnsi="Arial" w:eastAsia="Times New Roman" w:cs="Arial"/>
          <w:b/>
          <w:bCs/>
          <w:color w:val="000000"/>
          <w:sz w:val="24"/>
          <w:szCs w:val="24"/>
          <w:lang w:eastAsia="en-GB"/>
        </w:rPr>
        <w:t xml:space="preserve">Article 31: </w:t>
      </w:r>
      <w:r w:rsidRPr="001F38F6">
        <w:rPr>
          <w:rFonts w:ascii="Arial" w:hAnsi="Arial" w:eastAsia="Times New Roman" w:cs="Arial"/>
          <w:color w:val="000000"/>
          <w:sz w:val="24"/>
          <w:szCs w:val="24"/>
          <w:lang w:eastAsia="en-GB"/>
        </w:rPr>
        <w:t xml:space="preserve">You have the right to relax and play and take part in activities like sports, arts, music and drama. </w:t>
      </w:r>
    </w:p>
    <w:p w:rsidRPr="001F38F6" w:rsidR="001F38F6" w:rsidP="001F38F6" w:rsidRDefault="001F38F6" w14:paraId="60941050" w14:textId="77777777">
      <w:pPr>
        <w:overflowPunct w:val="0"/>
        <w:autoSpaceDE w:val="0"/>
        <w:autoSpaceDN w:val="0"/>
        <w:spacing w:after="0" w:line="264" w:lineRule="atLeast"/>
        <w:textAlignment w:val="baseline"/>
        <w:rPr>
          <w:rFonts w:ascii="Arial" w:hAnsi="Arial" w:eastAsia="Times New Roman" w:cs="Arial"/>
          <w:color w:val="000000"/>
          <w:sz w:val="24"/>
          <w:szCs w:val="24"/>
          <w:lang w:eastAsia="en-GB"/>
        </w:rPr>
      </w:pPr>
      <w:r w:rsidRPr="001F38F6">
        <w:rPr>
          <w:rFonts w:ascii="Arial" w:hAnsi="Arial" w:eastAsia="Times New Roman" w:cs="Arial"/>
          <w:b/>
          <w:bCs/>
          <w:color w:val="000000"/>
          <w:sz w:val="24"/>
          <w:szCs w:val="24"/>
          <w:lang w:eastAsia="en-GB"/>
        </w:rPr>
        <w:t>Article 36:</w:t>
      </w:r>
      <w:r w:rsidRPr="001F38F6">
        <w:rPr>
          <w:rFonts w:ascii="Arial" w:hAnsi="Arial" w:eastAsia="Times New Roman" w:cs="Arial"/>
          <w:color w:val="000000"/>
          <w:sz w:val="24"/>
          <w:szCs w:val="24"/>
          <w:lang w:eastAsia="en-GB"/>
        </w:rPr>
        <w:t>You should be protected from doing things that could harm you.</w:t>
      </w:r>
    </w:p>
    <w:p w:rsidRPr="001F38F6" w:rsidR="001F38F6" w:rsidP="001F38F6" w:rsidRDefault="001F38F6" w14:paraId="2B42C5EC" w14:textId="77777777">
      <w:pPr>
        <w:spacing w:after="0" w:line="240" w:lineRule="auto"/>
        <w:rPr>
          <w:rFonts w:ascii="Calibri" w:hAnsi="Calibri" w:eastAsia="Times New Roman" w:cs="Calibri"/>
        </w:rPr>
      </w:pPr>
    </w:p>
    <w:p w:rsidRPr="001F38F6" w:rsidR="001F38F6" w:rsidP="001F38F6" w:rsidRDefault="001F38F6" w14:paraId="619A61FA"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Pr="00611BC8" w:rsidR="001F38F6" w:rsidP="001F38F6" w:rsidRDefault="001F38F6" w14:paraId="7AADAA0E" w14:textId="4DAD4B58">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 xml:space="preserve">5.2 </w:t>
      </w:r>
      <w:r w:rsidRPr="00611BC8" w:rsidR="00611BC8">
        <w:rPr>
          <w:rFonts w:ascii="Arial" w:hAnsi="Arial" w:cs="Arial"/>
          <w:b/>
          <w:color w:val="000000"/>
          <w:sz w:val="24"/>
          <w:szCs w:val="24"/>
        </w:rPr>
        <w:t>Food and Fitness within the Curriculum for Wales 2022</w:t>
      </w:r>
    </w:p>
    <w:p w:rsidRPr="001F38F6" w:rsidR="001F38F6" w:rsidP="001F38F6" w:rsidRDefault="001F38F6" w14:paraId="0A045035"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Pr="001F38F6" w:rsidR="001F38F6" w:rsidP="00A12D4E" w:rsidRDefault="00A12D4E" w14:paraId="6285A4B1" w14:textId="7D69390A">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r w:rsidRPr="00757E9B">
        <w:rPr>
          <w:rFonts w:ascii="Arial" w:hAnsi="Arial" w:eastAsia="Times New Roman" w:cs="Arial"/>
          <w:b/>
          <w:sz w:val="24"/>
          <w:szCs w:val="24"/>
        </w:rPr>
        <w:t>See Appendi</w:t>
      </w:r>
      <w:r w:rsidRPr="00757E9B" w:rsidR="00807521">
        <w:rPr>
          <w:rFonts w:ascii="Arial" w:hAnsi="Arial" w:eastAsia="Times New Roman" w:cs="Arial"/>
          <w:b/>
          <w:sz w:val="24"/>
          <w:szCs w:val="24"/>
        </w:rPr>
        <w:t>x 1.</w:t>
      </w:r>
    </w:p>
    <w:p w:rsidRPr="001F38F6" w:rsidR="001F38F6" w:rsidP="001F38F6" w:rsidRDefault="001F38F6" w14:paraId="3C0C1748" w14:textId="77777777">
      <w:pPr>
        <w:suppressAutoHyphens/>
        <w:overflowPunct w:val="0"/>
        <w:autoSpaceDE w:val="0"/>
        <w:autoSpaceDN w:val="0"/>
        <w:adjustRightInd w:val="0"/>
        <w:spacing w:after="0" w:line="240" w:lineRule="auto"/>
        <w:ind w:left="60"/>
        <w:jc w:val="both"/>
        <w:textAlignment w:val="baseline"/>
        <w:rPr>
          <w:rFonts w:ascii="Arial" w:hAnsi="Arial" w:eastAsia="Times New Roman" w:cs="Arial"/>
          <w:b/>
          <w:sz w:val="24"/>
          <w:szCs w:val="24"/>
        </w:rPr>
      </w:pPr>
    </w:p>
    <w:p w:rsidR="005877E9" w:rsidP="00595665" w:rsidRDefault="005877E9" w14:paraId="56C278B8" w14:textId="7D9E116B">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rPr>
      </w:pPr>
    </w:p>
    <w:p w:rsidRPr="001F38F6" w:rsidR="005877E9" w:rsidP="001F38F6" w:rsidRDefault="005877E9" w14:paraId="340F2943" w14:textId="77777777">
      <w:pPr>
        <w:suppressAutoHyphens/>
        <w:overflowPunct w:val="0"/>
        <w:autoSpaceDE w:val="0"/>
        <w:autoSpaceDN w:val="0"/>
        <w:adjustRightInd w:val="0"/>
        <w:spacing w:after="0" w:line="240" w:lineRule="auto"/>
        <w:ind w:left="60"/>
        <w:jc w:val="both"/>
        <w:textAlignment w:val="baseline"/>
        <w:rPr>
          <w:rFonts w:ascii="Arial" w:hAnsi="Arial" w:eastAsia="Times New Roman" w:cs="Arial"/>
          <w:b/>
          <w:sz w:val="24"/>
          <w:szCs w:val="24"/>
        </w:rPr>
      </w:pPr>
    </w:p>
    <w:p w:rsidRPr="005877E9" w:rsidR="001F38F6" w:rsidP="005877E9" w:rsidRDefault="001F38F6" w14:paraId="4DA00F66" w14:textId="1C015E17">
      <w:pPr>
        <w:suppressAutoHyphens/>
        <w:overflowPunct w:val="0"/>
        <w:autoSpaceDE w:val="0"/>
        <w:autoSpaceDN w:val="0"/>
        <w:adjustRightInd w:val="0"/>
        <w:spacing w:after="0" w:line="240" w:lineRule="auto"/>
        <w:ind w:left="60"/>
        <w:jc w:val="both"/>
        <w:textAlignment w:val="baseline"/>
        <w:rPr>
          <w:rFonts w:ascii="Arial" w:hAnsi="Arial" w:eastAsia="Times New Roman" w:cs="Arial"/>
          <w:b/>
          <w:sz w:val="24"/>
          <w:szCs w:val="24"/>
        </w:rPr>
      </w:pPr>
      <w:r w:rsidRPr="001F38F6">
        <w:rPr>
          <w:rFonts w:ascii="Arial" w:hAnsi="Arial" w:eastAsia="Times New Roman" w:cs="Arial"/>
          <w:b/>
          <w:noProof/>
          <w:sz w:val="24"/>
          <w:szCs w:val="24"/>
          <w:lang w:eastAsia="en-GB"/>
        </w:rPr>
        <mc:AlternateContent>
          <mc:Choice Requires="wps">
            <w:drawing>
              <wp:anchor distT="45720" distB="45720" distL="114300" distR="114300" simplePos="0" relativeHeight="251671552" behindDoc="0" locked="0" layoutInCell="1" allowOverlap="1" wp14:anchorId="325BDA1E" wp14:editId="43367A5F">
                <wp:simplePos x="0" y="0"/>
                <wp:positionH relativeFrom="column">
                  <wp:posOffset>0</wp:posOffset>
                </wp:positionH>
                <wp:positionV relativeFrom="paragraph">
                  <wp:posOffset>213360</wp:posOffset>
                </wp:positionV>
                <wp:extent cx="5722620" cy="273050"/>
                <wp:effectExtent l="0" t="0" r="11430" b="18415"/>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27305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3A340F" w:rsidR="00637B0A" w:rsidP="001F38F6" w:rsidRDefault="00637B0A" w14:paraId="6F69C3BE" w14:textId="64A470EF">
                            <w:pPr>
                              <w:rPr>
                                <w:rFonts w:ascii="Arial" w:hAnsi="Arial" w:cs="Arial"/>
                                <w:b/>
                                <w:sz w:val="28"/>
                                <w:szCs w:val="28"/>
                              </w:rPr>
                            </w:pPr>
                            <w:r>
                              <w:rPr>
                                <w:rFonts w:ascii="Arial" w:hAnsi="Arial" w:cs="Arial"/>
                                <w:b/>
                                <w:sz w:val="28"/>
                                <w:szCs w:val="28"/>
                              </w:rPr>
                              <w:t xml:space="preserve">6. Ethos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2" style="position:absolute;left:0;text-align:left;margin-left:0;margin-top:16.8pt;width:450.6pt;height:21.5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32"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" w14:anchorId="325BDA1E">
                <v:fill type="gradient" color2="#9cca86" colors="0 #b5d5a7;.5 #aace99;1 #9cca86" focus="100%" rotate="t">
                  <o:fill v:ext="view" type="gradientUnscaled"/>
                </v:fill>
                <v:textbox style="mso-fit-shape-to-text:t">
                  <w:txbxContent>
                    <w:p w:rsidRPr="003A340F" w:rsidR="00637B0A" w:rsidP="001F38F6" w:rsidRDefault="00637B0A" w14:paraId="6F69C3BE" w14:textId="64A470EF">
                      <w:pPr>
                        <w:rPr>
                          <w:rFonts w:ascii="Arial" w:hAnsi="Arial" w:cs="Arial"/>
                          <w:b/>
                          <w:sz w:val="28"/>
                          <w:szCs w:val="28"/>
                        </w:rPr>
                      </w:pPr>
                      <w:r>
                        <w:rPr>
                          <w:rFonts w:ascii="Arial" w:hAnsi="Arial" w:cs="Arial"/>
                          <w:b/>
                          <w:sz w:val="28"/>
                          <w:szCs w:val="28"/>
                        </w:rPr>
                        <w:t xml:space="preserve">6. Ethos </w:t>
                      </w:r>
                    </w:p>
                  </w:txbxContent>
                </v:textbox>
                <w10:wrap type="square"/>
              </v:shape>
            </w:pict>
          </mc:Fallback>
        </mc:AlternateContent>
      </w:r>
    </w:p>
    <w:p w:rsidRPr="001F38F6" w:rsidR="001F38F6" w:rsidP="001F38F6" w:rsidRDefault="00637B0A" w14:paraId="107BAC27" w14:textId="2BF50358">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637B0A">
        <w:rPr>
          <w:rFonts w:ascii="Arial" w:hAnsi="Arial" w:eastAsia="Times New Roman" w:cs="Arial"/>
          <w:sz w:val="24"/>
          <w:szCs w:val="24"/>
        </w:rPr>
        <w:lastRenderedPageBreak/>
        <w:t>Ysgol Bryn Gwalia</w:t>
      </w:r>
      <w:r w:rsidRPr="00AD7105">
        <w:rPr>
          <w:rFonts w:ascii="Arial" w:hAnsi="Arial" w:eastAsia="Times New Roman" w:cs="Arial"/>
          <w:sz w:val="24"/>
          <w:szCs w:val="24"/>
        </w:rPr>
        <w:t xml:space="preserve"> </w:t>
      </w:r>
      <w:r w:rsidRPr="00AD7105" w:rsidR="001F38F6">
        <w:rPr>
          <w:rFonts w:ascii="Arial" w:hAnsi="Arial" w:eastAsia="Times New Roman" w:cs="Arial"/>
          <w:sz w:val="24"/>
          <w:szCs w:val="24"/>
        </w:rPr>
        <w:t>recognise</w:t>
      </w:r>
      <w:r w:rsidRPr="00AD7105" w:rsidR="008F221A">
        <w:rPr>
          <w:rFonts w:ascii="Arial" w:hAnsi="Arial" w:eastAsia="Times New Roman" w:cs="Arial"/>
          <w:sz w:val="24"/>
          <w:szCs w:val="24"/>
        </w:rPr>
        <w:t>s the significant impact of the whole school approach to</w:t>
      </w:r>
      <w:r w:rsidRPr="00AD7105" w:rsidR="001F38F6">
        <w:rPr>
          <w:rFonts w:ascii="Arial" w:hAnsi="Arial" w:eastAsia="Times New Roman" w:cs="Arial"/>
          <w:sz w:val="24"/>
          <w:szCs w:val="24"/>
        </w:rPr>
        <w:t xml:space="preserve"> personal, social</w:t>
      </w:r>
      <w:r w:rsidRPr="00AD7105" w:rsidR="00807521">
        <w:rPr>
          <w:rFonts w:ascii="Arial" w:hAnsi="Arial" w:eastAsia="Times New Roman" w:cs="Arial"/>
          <w:sz w:val="24"/>
          <w:szCs w:val="24"/>
        </w:rPr>
        <w:t>,</w:t>
      </w:r>
      <w:r w:rsidRPr="00AD7105" w:rsidR="001F38F6">
        <w:rPr>
          <w:rFonts w:ascii="Arial" w:hAnsi="Arial" w:eastAsia="Times New Roman" w:cs="Arial"/>
          <w:sz w:val="24"/>
          <w:szCs w:val="24"/>
        </w:rPr>
        <w:t xml:space="preserve"> and emotional education of </w:t>
      </w:r>
      <w:r w:rsidRPr="00AD7105" w:rsidR="00A80B5A">
        <w:rPr>
          <w:rFonts w:ascii="Arial" w:hAnsi="Arial" w:eastAsia="Times New Roman" w:cs="Arial"/>
          <w:sz w:val="24"/>
          <w:szCs w:val="24"/>
        </w:rPr>
        <w:t>learners</w:t>
      </w:r>
      <w:r w:rsidRPr="00AD7105" w:rsidR="001F38F6">
        <w:rPr>
          <w:rFonts w:ascii="Arial" w:hAnsi="Arial" w:eastAsia="Times New Roman" w:cs="Arial"/>
          <w:sz w:val="24"/>
          <w:szCs w:val="24"/>
        </w:rPr>
        <w:t xml:space="preserve"> as well as their physical health and wellbeing. </w:t>
      </w:r>
      <w:r w:rsidRPr="00AD7105" w:rsidR="00807521">
        <w:rPr>
          <w:rFonts w:ascii="Arial" w:hAnsi="Arial" w:eastAsia="Times New Roman" w:cs="Arial"/>
          <w:sz w:val="24"/>
          <w:szCs w:val="24"/>
        </w:rPr>
        <w:t>Therefore,</w:t>
      </w:r>
      <w:r w:rsidRPr="00AD7105" w:rsidR="001F38F6">
        <w:rPr>
          <w:rFonts w:ascii="Arial" w:hAnsi="Arial" w:eastAsia="Times New Roman" w:cs="Arial"/>
          <w:sz w:val="24"/>
          <w:szCs w:val="24"/>
        </w:rPr>
        <w:t xml:space="preserve"> Food and Fitness themes will be promoted through </w:t>
      </w:r>
      <w:r w:rsidR="00AD7105">
        <w:rPr>
          <w:rFonts w:ascii="Arial" w:hAnsi="Arial" w:eastAsia="Times New Roman" w:cs="Arial"/>
          <w:sz w:val="24"/>
          <w:szCs w:val="24"/>
        </w:rPr>
        <w:t>the</w:t>
      </w:r>
      <w:r w:rsidRPr="00AD7105" w:rsidR="00AD7105">
        <w:rPr>
          <w:rFonts w:ascii="Arial" w:hAnsi="Arial" w:eastAsia="Times New Roman" w:cs="Arial"/>
          <w:sz w:val="24"/>
          <w:szCs w:val="24"/>
        </w:rPr>
        <w:t xml:space="preserve"> school’s ethos </w:t>
      </w:r>
      <w:r w:rsidRPr="00AD7105" w:rsidR="001F38F6">
        <w:rPr>
          <w:rFonts w:ascii="Arial" w:hAnsi="Arial" w:eastAsia="Times New Roman" w:cs="Arial"/>
          <w:sz w:val="24"/>
          <w:szCs w:val="24"/>
        </w:rPr>
        <w:t>which encompasses the values and attitudes promoted within the school, the physical environment and setting of the school</w:t>
      </w:r>
      <w:r w:rsidRPr="001F38F6" w:rsidR="001F38F6">
        <w:rPr>
          <w:rFonts w:ascii="Arial" w:hAnsi="Arial" w:eastAsia="Times New Roman" w:cs="Arial"/>
          <w:sz w:val="24"/>
          <w:szCs w:val="24"/>
        </w:rPr>
        <w:t xml:space="preserve">. </w:t>
      </w:r>
    </w:p>
    <w:p w:rsidRPr="001F38F6" w:rsidR="001F38F6" w:rsidP="001F38F6" w:rsidRDefault="001F38F6" w14:paraId="7387FD73"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1F38F6" w:rsidR="001F38F6" w:rsidP="001F38F6" w:rsidRDefault="001F38F6" w14:paraId="43132834" w14:textId="319E79CB">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We will also engage with </w:t>
      </w:r>
      <w:r w:rsidR="00A80B5A">
        <w:rPr>
          <w:rFonts w:ascii="Arial" w:hAnsi="Arial" w:eastAsia="Times New Roman" w:cs="Arial"/>
          <w:sz w:val="24"/>
          <w:szCs w:val="24"/>
        </w:rPr>
        <w:t>learners</w:t>
      </w:r>
      <w:r w:rsidRPr="001F38F6">
        <w:rPr>
          <w:rFonts w:ascii="Arial" w:hAnsi="Arial" w:eastAsia="Times New Roman" w:cs="Arial"/>
          <w:sz w:val="24"/>
          <w:szCs w:val="24"/>
        </w:rPr>
        <w:t xml:space="preserve"> where appropriate in consultation on food and fitness related activities through groups such as the School Council, Healthy Schools Committee</w:t>
      </w:r>
      <w:r w:rsidR="00AE5771">
        <w:rPr>
          <w:rFonts w:ascii="Arial" w:hAnsi="Arial" w:eastAsia="Times New Roman" w:cs="Arial"/>
          <w:sz w:val="24"/>
          <w:szCs w:val="24"/>
        </w:rPr>
        <w:t>,</w:t>
      </w:r>
      <w:r w:rsidR="00637B0A">
        <w:rPr>
          <w:rFonts w:ascii="Arial" w:hAnsi="Arial" w:eastAsia="Times New Roman" w:cs="Arial"/>
          <w:sz w:val="24"/>
          <w:szCs w:val="24"/>
        </w:rPr>
        <w:t xml:space="preserve"> Food and nutrition,</w:t>
      </w:r>
      <w:r w:rsidRPr="001F38F6">
        <w:rPr>
          <w:rFonts w:ascii="Arial" w:hAnsi="Arial" w:eastAsia="Times New Roman" w:cs="Arial"/>
          <w:sz w:val="24"/>
          <w:szCs w:val="24"/>
        </w:rPr>
        <w:t xml:space="preserve"> Playground Leaders and Sports Council/Leaders</w:t>
      </w:r>
      <w:r w:rsidR="00637B0A">
        <w:rPr>
          <w:rFonts w:ascii="Arial" w:hAnsi="Arial" w:eastAsia="Times New Roman" w:cs="Arial"/>
          <w:sz w:val="24"/>
          <w:szCs w:val="24"/>
        </w:rPr>
        <w:t>.</w:t>
      </w:r>
    </w:p>
    <w:p w:rsidRPr="001F38F6" w:rsidR="001F38F6" w:rsidP="001F38F6" w:rsidRDefault="001F38F6" w14:paraId="50FA1D72" w14:textId="77777777">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u w:val="single"/>
        </w:rPr>
      </w:pPr>
    </w:p>
    <w:p w:rsidR="001F38F6" w:rsidP="001F38F6" w:rsidRDefault="001F38F6" w14:paraId="26486DFD" w14:textId="598C9F29">
      <w:pPr>
        <w:suppressAutoHyphens/>
        <w:overflowPunct w:val="0"/>
        <w:autoSpaceDE w:val="0"/>
        <w:autoSpaceDN w:val="0"/>
        <w:adjustRightInd w:val="0"/>
        <w:spacing w:after="0" w:line="240" w:lineRule="auto"/>
        <w:jc w:val="both"/>
        <w:textAlignment w:val="baseline"/>
        <w:rPr>
          <w:rFonts w:ascii="Arial" w:hAnsi="Arial" w:eastAsia="Times New Roman" w:cs="Arial"/>
          <w:b/>
          <w:bCs/>
          <w:sz w:val="24"/>
          <w:szCs w:val="24"/>
        </w:rPr>
      </w:pPr>
      <w:r w:rsidRPr="001F38F6">
        <w:rPr>
          <w:rFonts w:ascii="Arial" w:hAnsi="Arial" w:eastAsia="Times New Roman" w:cs="Arial"/>
          <w:b/>
          <w:sz w:val="24"/>
          <w:szCs w:val="24"/>
        </w:rPr>
        <w:t xml:space="preserve">6.1 </w:t>
      </w:r>
      <w:r w:rsidRPr="001F38F6">
        <w:rPr>
          <w:rFonts w:ascii="Arial" w:hAnsi="Arial" w:eastAsia="Times New Roman" w:cs="Arial"/>
          <w:b/>
          <w:bCs/>
          <w:sz w:val="24"/>
          <w:szCs w:val="24"/>
        </w:rPr>
        <w:t>School meals and food provision</w:t>
      </w:r>
    </w:p>
    <w:p w:rsidRPr="001F38F6" w:rsidR="000B734E" w:rsidP="001F38F6" w:rsidRDefault="000B734E" w14:paraId="02C2D55E" w14:textId="77777777">
      <w:pPr>
        <w:suppressAutoHyphens/>
        <w:overflowPunct w:val="0"/>
        <w:autoSpaceDE w:val="0"/>
        <w:autoSpaceDN w:val="0"/>
        <w:adjustRightInd w:val="0"/>
        <w:spacing w:after="0" w:line="240" w:lineRule="auto"/>
        <w:jc w:val="both"/>
        <w:textAlignment w:val="baseline"/>
        <w:rPr>
          <w:rFonts w:ascii="Arial" w:hAnsi="Arial" w:eastAsia="Times New Roman" w:cs="Arial"/>
          <w:b/>
          <w:bCs/>
          <w:sz w:val="24"/>
          <w:szCs w:val="24"/>
        </w:rPr>
      </w:pPr>
    </w:p>
    <w:p w:rsidRPr="001F38F6" w:rsidR="001F38F6" w:rsidP="001F38F6" w:rsidRDefault="001F38F6" w14:paraId="43B05901" w14:textId="77777777">
      <w:pPr>
        <w:numPr>
          <w:ilvl w:val="0"/>
          <w:numId w:val="27"/>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All school meals should comply with The Healthy Eating in Schools (Nutritional Standards and Requirements) (Wales) Regulations 2013</w:t>
      </w:r>
    </w:p>
    <w:p w:rsidRPr="001F38F6" w:rsidR="001F38F6" w:rsidP="001F38F6" w:rsidRDefault="001F38F6" w14:paraId="5F5349E3" w14:textId="77777777">
      <w:pPr>
        <w:numPr>
          <w:ilvl w:val="0"/>
          <w:numId w:val="27"/>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School menus and allergen information are clearly displayed around the school and canteen</w:t>
      </w:r>
    </w:p>
    <w:p w:rsidRPr="001F38F6" w:rsidR="001F38F6" w:rsidP="001F38F6" w:rsidRDefault="001F38F6" w14:paraId="19467118" w14:textId="77777777">
      <w:pPr>
        <w:numPr>
          <w:ilvl w:val="0"/>
          <w:numId w:val="27"/>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We will provide an enjoyable dining experience by developing welcoming aspects of the dining room environment including displays of food, promoting healthy eating, availability of free water and organising appropriate queuing arrangements</w:t>
      </w:r>
    </w:p>
    <w:p w:rsidRPr="001F38F6" w:rsidR="001F38F6" w:rsidP="001F38F6" w:rsidRDefault="001F38F6" w14:paraId="3E6D6136" w14:textId="3FC2AC02">
      <w:pPr>
        <w:numPr>
          <w:ilvl w:val="0"/>
          <w:numId w:val="27"/>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 xml:space="preserve">Healthy options are promoted which give </w:t>
      </w:r>
      <w:r w:rsidR="00A80B5A">
        <w:rPr>
          <w:rFonts w:ascii="Arial" w:hAnsi="Arial" w:eastAsia="Times New Roman" w:cs="Arial"/>
          <w:bCs/>
          <w:sz w:val="24"/>
          <w:szCs w:val="24"/>
        </w:rPr>
        <w:t>learners</w:t>
      </w:r>
      <w:r w:rsidRPr="001F38F6">
        <w:rPr>
          <w:rFonts w:ascii="Arial" w:hAnsi="Arial" w:eastAsia="Times New Roman" w:cs="Arial"/>
          <w:bCs/>
          <w:sz w:val="24"/>
          <w:szCs w:val="24"/>
        </w:rPr>
        <w:t xml:space="preserve"> the opportunity to try new foods</w:t>
      </w:r>
    </w:p>
    <w:p w:rsidRPr="001F38F6" w:rsidR="001F38F6" w:rsidP="001F38F6" w:rsidRDefault="001F38F6" w14:paraId="05373700" w14:textId="77777777">
      <w:pPr>
        <w:numPr>
          <w:ilvl w:val="0"/>
          <w:numId w:val="27"/>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The regulations are in place for all food provided on the premises from 8am up to 6.00pm</w:t>
      </w:r>
    </w:p>
    <w:p w:rsidRPr="001F38F6" w:rsidR="001F38F6" w:rsidP="001F38F6" w:rsidRDefault="001F38F6" w14:paraId="3245C16F" w14:textId="77777777">
      <w:pPr>
        <w:numPr>
          <w:ilvl w:val="0"/>
          <w:numId w:val="27"/>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 xml:space="preserve">Our school uses non-food rewards such as praise, stickers, games and star charts rather than confectionary </w:t>
      </w:r>
    </w:p>
    <w:p w:rsidRPr="001F38F6" w:rsidR="001F38F6" w:rsidP="001F38F6" w:rsidRDefault="001F38F6" w14:paraId="391A8F46" w14:textId="77777777">
      <w:pPr>
        <w:numPr>
          <w:ilvl w:val="0"/>
          <w:numId w:val="27"/>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As a school we ask that birthday cake and sweets/chocolate are not brought into school. Birthdays will be celebrated in class.</w:t>
      </w:r>
    </w:p>
    <w:p w:rsidRPr="001F38F6" w:rsidR="001F38F6" w:rsidP="001F38F6" w:rsidRDefault="001F38F6" w14:paraId="4AF74300"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001F38F6" w:rsidP="00A5043E" w:rsidRDefault="00FE4F2F" w14:paraId="0AD23749" w14:textId="1AC68D97">
      <w:pPr>
        <w:pStyle w:val="ListParagraph"/>
        <w:numPr>
          <w:ilvl w:val="1"/>
          <w:numId w:val="36"/>
        </w:numPr>
        <w:suppressAutoHyphens/>
        <w:overflowPunct w:val="0"/>
        <w:autoSpaceDE w:val="0"/>
        <w:autoSpaceDN w:val="0"/>
        <w:adjustRightInd w:val="0"/>
        <w:spacing w:after="0" w:line="240" w:lineRule="auto"/>
        <w:textAlignment w:val="baseline"/>
        <w:rPr>
          <w:rFonts w:ascii="Arial" w:hAnsi="Arial" w:eastAsia="Times New Roman" w:cs="Arial"/>
          <w:b/>
          <w:i/>
          <w:sz w:val="24"/>
          <w:szCs w:val="24"/>
        </w:rPr>
      </w:pPr>
      <w:r>
        <w:rPr>
          <w:rFonts w:ascii="Arial" w:hAnsi="Arial" w:eastAsia="Times New Roman" w:cs="Arial"/>
          <w:b/>
          <w:sz w:val="24"/>
          <w:szCs w:val="24"/>
        </w:rPr>
        <w:t xml:space="preserve"> Universal Primary </w:t>
      </w:r>
      <w:r w:rsidRPr="00A5043E" w:rsidR="001F38F6">
        <w:rPr>
          <w:rFonts w:ascii="Arial" w:hAnsi="Arial" w:eastAsia="Times New Roman" w:cs="Arial"/>
          <w:b/>
          <w:sz w:val="24"/>
          <w:szCs w:val="24"/>
        </w:rPr>
        <w:t>Free School Meals</w:t>
      </w:r>
      <w:r w:rsidRPr="00A5043E" w:rsidR="001F38F6">
        <w:rPr>
          <w:rFonts w:ascii="Arial" w:hAnsi="Arial" w:eastAsia="Times New Roman" w:cs="Arial"/>
          <w:b/>
          <w:i/>
          <w:sz w:val="24"/>
          <w:szCs w:val="24"/>
        </w:rPr>
        <w:t xml:space="preserve"> </w:t>
      </w:r>
      <w:r w:rsidRPr="00FE4F2F">
        <w:rPr>
          <w:rFonts w:ascii="Arial" w:hAnsi="Arial" w:eastAsia="Times New Roman" w:cs="Arial"/>
          <w:b/>
          <w:iCs/>
          <w:sz w:val="24"/>
          <w:szCs w:val="24"/>
        </w:rPr>
        <w:t>(UPFSM)</w:t>
      </w:r>
    </w:p>
    <w:p w:rsidR="00FE4F2F" w:rsidP="00FE4F2F" w:rsidRDefault="00FE4F2F" w14:paraId="2DED1CC1" w14:textId="77777777">
      <w:p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rPr>
      </w:pPr>
    </w:p>
    <w:p w:rsidRPr="00FE4F2F" w:rsidR="00FE4F2F" w:rsidP="00FE4F2F" w:rsidRDefault="004F4BDF" w14:paraId="1832CC4C" w14:textId="1EC4E1BB">
      <w:p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highlight w:val="yellow"/>
          <w:lang w:val="en-US"/>
        </w:rPr>
      </w:pPr>
      <w:r w:rsidRPr="00FE4F2F">
        <w:rPr>
          <w:rFonts w:ascii="Arial" w:hAnsi="Arial" w:eastAsia="Times New Roman" w:cs="Arial"/>
          <w:color w:val="000000"/>
          <w:sz w:val="24"/>
          <w:szCs w:val="24"/>
        </w:rPr>
        <w:t>All primary school children will be eligible for free school meals</w:t>
      </w:r>
      <w:r w:rsidR="00FE4F2F">
        <w:rPr>
          <w:rFonts w:ascii="Arial" w:hAnsi="Arial" w:eastAsia="Times New Roman" w:cs="Arial"/>
          <w:color w:val="000000"/>
          <w:sz w:val="24"/>
          <w:szCs w:val="24"/>
        </w:rPr>
        <w:t>, regardless of household income</w:t>
      </w:r>
      <w:r w:rsidRPr="00FE4F2F">
        <w:rPr>
          <w:rFonts w:ascii="Arial" w:hAnsi="Arial" w:eastAsia="Times New Roman" w:cs="Arial"/>
          <w:color w:val="000000"/>
          <w:sz w:val="24"/>
          <w:szCs w:val="24"/>
        </w:rPr>
        <w:t>.</w:t>
      </w:r>
      <w:r w:rsidRPr="00FE4F2F" w:rsidR="00FE4F2F">
        <w:rPr>
          <w:rFonts w:ascii="Arial" w:hAnsi="Arial" w:eastAsia="Times New Roman" w:cs="Arial"/>
          <w:color w:val="000000"/>
          <w:sz w:val="24"/>
          <w:szCs w:val="24"/>
          <w:lang w:val="en-US"/>
        </w:rPr>
        <w:t xml:space="preserve"> All pupils in the appropriate year groups are qualified to receive UPFSM automatically. Parents and </w:t>
      </w:r>
      <w:proofErr w:type="spellStart"/>
      <w:r w:rsidRPr="00FE4F2F" w:rsidR="00FE4F2F">
        <w:rPr>
          <w:rFonts w:ascii="Arial" w:hAnsi="Arial" w:eastAsia="Times New Roman" w:cs="Arial"/>
          <w:color w:val="000000"/>
          <w:sz w:val="24"/>
          <w:szCs w:val="24"/>
          <w:lang w:val="en-US"/>
        </w:rPr>
        <w:t>carers</w:t>
      </w:r>
      <w:proofErr w:type="spellEnd"/>
      <w:r w:rsidRPr="00FE4F2F" w:rsidR="00FE4F2F">
        <w:rPr>
          <w:rFonts w:ascii="Arial" w:hAnsi="Arial" w:eastAsia="Times New Roman" w:cs="Arial"/>
          <w:color w:val="000000"/>
          <w:sz w:val="24"/>
          <w:szCs w:val="24"/>
          <w:lang w:val="en-US"/>
        </w:rPr>
        <w:t xml:space="preserve"> will not need to fill in an application form but will be asked by </w:t>
      </w:r>
      <w:r w:rsidRPr="00637B0A" w:rsidR="00637B0A">
        <w:rPr>
          <w:rFonts w:ascii="Arial" w:hAnsi="Arial" w:eastAsia="Times New Roman" w:cs="Arial"/>
          <w:sz w:val="24"/>
          <w:szCs w:val="24"/>
        </w:rPr>
        <w:t>Ysgol Bryn Gwalia</w:t>
      </w:r>
      <w:r w:rsidRPr="00FE4F2F" w:rsidR="00FE4F2F">
        <w:rPr>
          <w:rFonts w:ascii="Arial" w:hAnsi="Arial" w:eastAsia="Times New Roman" w:cs="Arial"/>
          <w:color w:val="000000"/>
          <w:sz w:val="24"/>
          <w:szCs w:val="24"/>
          <w:lang w:val="en-US"/>
        </w:rPr>
        <w:t xml:space="preserve"> on a weekly basis, which days they would like their child(ren) to take up this offer.</w:t>
      </w:r>
    </w:p>
    <w:p w:rsidR="004F4BDF" w:rsidP="00FE4F2F" w:rsidRDefault="004F4BDF" w14:paraId="70F7E918" w14:textId="6FD43841">
      <w:p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lang w:val="en-US"/>
        </w:rPr>
      </w:pPr>
    </w:p>
    <w:p w:rsidRPr="004F4BDF" w:rsidR="00FE4F2F" w:rsidP="00FE4F2F" w:rsidRDefault="00FE4F2F" w14:paraId="2A1775FC" w14:textId="77777777">
      <w:p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lang w:val="en-US"/>
        </w:rPr>
      </w:pPr>
    </w:p>
    <w:p w:rsidRPr="004F4BDF" w:rsidR="004F4BDF" w:rsidP="00FE4F2F" w:rsidRDefault="00FE4F2F" w14:paraId="1559C5CD" w14:textId="691A68C4">
      <w:p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rPr>
      </w:pPr>
      <w:r>
        <w:rPr>
          <w:rFonts w:ascii="Arial" w:hAnsi="Arial" w:eastAsia="Times New Roman" w:cs="Arial"/>
          <w:color w:val="000000"/>
          <w:sz w:val="24"/>
          <w:szCs w:val="24"/>
        </w:rPr>
        <w:t xml:space="preserve">At </w:t>
      </w:r>
      <w:r w:rsidRPr="00637B0A" w:rsidR="00637B0A">
        <w:rPr>
          <w:rFonts w:ascii="Arial" w:hAnsi="Arial" w:eastAsia="Times New Roman" w:cs="Arial"/>
          <w:sz w:val="24"/>
          <w:szCs w:val="24"/>
        </w:rPr>
        <w:t>Ysgol Bryn Gwalia</w:t>
      </w:r>
      <w:r>
        <w:rPr>
          <w:rFonts w:ascii="Arial" w:hAnsi="Arial" w:eastAsia="Times New Roman" w:cs="Arial"/>
          <w:sz w:val="24"/>
          <w:szCs w:val="24"/>
        </w:rPr>
        <w:t xml:space="preserve">, we </w:t>
      </w:r>
      <w:r w:rsidRPr="004F4BDF" w:rsidR="004F4BDF">
        <w:rPr>
          <w:rFonts w:ascii="Arial" w:hAnsi="Arial" w:eastAsia="Times New Roman" w:cs="Arial"/>
          <w:sz w:val="24"/>
          <w:szCs w:val="24"/>
        </w:rPr>
        <w:t>recognise</w:t>
      </w:r>
      <w:r>
        <w:rPr>
          <w:rFonts w:ascii="Arial" w:hAnsi="Arial" w:eastAsia="Times New Roman" w:cs="Arial"/>
          <w:sz w:val="24"/>
          <w:szCs w:val="24"/>
        </w:rPr>
        <w:t xml:space="preserve"> </w:t>
      </w:r>
      <w:r w:rsidRPr="004F4BDF" w:rsidR="004F4BDF">
        <w:rPr>
          <w:rFonts w:ascii="Arial" w:hAnsi="Arial" w:eastAsia="Times New Roman" w:cs="Arial"/>
          <w:color w:val="000000"/>
          <w:sz w:val="24"/>
          <w:szCs w:val="24"/>
        </w:rPr>
        <w:t>the importance of promoting healthy eating across the school to:</w:t>
      </w:r>
    </w:p>
    <w:p w:rsidRPr="004F4BDF" w:rsidR="004F4BDF" w:rsidP="004F4BDF" w:rsidRDefault="004F4BDF" w14:paraId="3005F4DC" w14:textId="170A999E">
      <w:pPr>
        <w:numPr>
          <w:ilvl w:val="0"/>
          <w:numId w:val="40"/>
        </w:num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rPr>
      </w:pPr>
      <w:r w:rsidRPr="004F4BDF">
        <w:rPr>
          <w:rFonts w:ascii="Arial" w:hAnsi="Arial" w:eastAsia="Times New Roman" w:cs="Arial"/>
          <w:color w:val="000000"/>
          <w:sz w:val="24"/>
          <w:szCs w:val="24"/>
        </w:rPr>
        <w:t>increas</w:t>
      </w:r>
      <w:r w:rsidR="00FE4F2F">
        <w:rPr>
          <w:rFonts w:ascii="Arial" w:hAnsi="Arial" w:eastAsia="Times New Roman" w:cs="Arial"/>
          <w:color w:val="000000"/>
          <w:sz w:val="24"/>
          <w:szCs w:val="24"/>
        </w:rPr>
        <w:t>e</w:t>
      </w:r>
      <w:r w:rsidRPr="004F4BDF">
        <w:rPr>
          <w:rFonts w:ascii="Arial" w:hAnsi="Arial" w:eastAsia="Times New Roman" w:cs="Arial"/>
          <w:color w:val="000000"/>
          <w:sz w:val="24"/>
          <w:szCs w:val="24"/>
        </w:rPr>
        <w:t xml:space="preserve"> the variety of food options</w:t>
      </w:r>
    </w:p>
    <w:p w:rsidRPr="004F4BDF" w:rsidR="004F4BDF" w:rsidP="004F4BDF" w:rsidRDefault="004F4BDF" w14:paraId="6F8F55EA" w14:textId="09ACB8C6">
      <w:pPr>
        <w:numPr>
          <w:ilvl w:val="0"/>
          <w:numId w:val="40"/>
        </w:num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rPr>
      </w:pPr>
      <w:r w:rsidRPr="004F4BDF">
        <w:rPr>
          <w:rFonts w:ascii="Arial" w:hAnsi="Arial" w:eastAsia="Times New Roman" w:cs="Arial"/>
          <w:color w:val="000000"/>
          <w:sz w:val="24"/>
          <w:szCs w:val="24"/>
        </w:rPr>
        <w:t>improv</w:t>
      </w:r>
      <w:r w:rsidR="00FE4F2F">
        <w:rPr>
          <w:rFonts w:ascii="Arial" w:hAnsi="Arial" w:eastAsia="Times New Roman" w:cs="Arial"/>
          <w:color w:val="000000"/>
          <w:sz w:val="24"/>
          <w:szCs w:val="24"/>
        </w:rPr>
        <w:t xml:space="preserve">e </w:t>
      </w:r>
      <w:r w:rsidRPr="004F4BDF">
        <w:rPr>
          <w:rFonts w:ascii="Arial" w:hAnsi="Arial" w:eastAsia="Times New Roman" w:cs="Arial"/>
          <w:color w:val="000000"/>
          <w:sz w:val="24"/>
          <w:szCs w:val="24"/>
        </w:rPr>
        <w:t>social skills at mealtimes</w:t>
      </w:r>
    </w:p>
    <w:p w:rsidRPr="00FE4F2F" w:rsidR="004F4BDF" w:rsidP="004F4BDF" w:rsidRDefault="004F4BDF" w14:paraId="74505C7C" w14:textId="3FCB9AB9">
      <w:pPr>
        <w:numPr>
          <w:ilvl w:val="0"/>
          <w:numId w:val="40"/>
        </w:num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lang w:val="en-US"/>
        </w:rPr>
      </w:pPr>
      <w:r w:rsidRPr="00FE4F2F">
        <w:rPr>
          <w:rFonts w:ascii="Arial" w:hAnsi="Arial" w:eastAsia="Times New Roman" w:cs="Arial"/>
          <w:color w:val="000000"/>
          <w:sz w:val="24"/>
          <w:szCs w:val="24"/>
        </w:rPr>
        <w:t>improv</w:t>
      </w:r>
      <w:r w:rsidR="00FE4F2F">
        <w:rPr>
          <w:rFonts w:ascii="Arial" w:hAnsi="Arial" w:eastAsia="Times New Roman" w:cs="Arial"/>
          <w:color w:val="000000"/>
          <w:sz w:val="24"/>
          <w:szCs w:val="24"/>
        </w:rPr>
        <w:t>e</w:t>
      </w:r>
      <w:r w:rsidRPr="00FE4F2F">
        <w:rPr>
          <w:rFonts w:ascii="Arial" w:hAnsi="Arial" w:eastAsia="Times New Roman" w:cs="Arial"/>
          <w:color w:val="000000"/>
          <w:sz w:val="24"/>
          <w:szCs w:val="24"/>
        </w:rPr>
        <w:t xml:space="preserve"> behaviour and attainment</w:t>
      </w:r>
    </w:p>
    <w:p w:rsidR="004F4BDF" w:rsidP="004F4BDF" w:rsidRDefault="004F4BDF" w14:paraId="69E6C88F" w14:textId="77777777">
      <w:pPr>
        <w:suppressAutoHyphens/>
        <w:overflowPunct w:val="0"/>
        <w:autoSpaceDE w:val="0"/>
        <w:autoSpaceDN w:val="0"/>
        <w:adjustRightInd w:val="0"/>
        <w:spacing w:after="0" w:line="240" w:lineRule="auto"/>
        <w:textAlignment w:val="baseline"/>
        <w:rPr>
          <w:rFonts w:ascii="Arial" w:hAnsi="Arial" w:eastAsia="Times New Roman" w:cs="Arial"/>
          <w:color w:val="000000"/>
          <w:sz w:val="24"/>
          <w:szCs w:val="24"/>
        </w:rPr>
      </w:pPr>
    </w:p>
    <w:p w:rsidRPr="001F38F6" w:rsidR="001F38F6" w:rsidP="00FE4F2F" w:rsidRDefault="00637B0A" w14:paraId="6FFD08F5" w14:textId="7003AEB6">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637B0A">
        <w:rPr>
          <w:rFonts w:ascii="Arial" w:hAnsi="Arial" w:eastAsia="Times New Roman" w:cs="Arial"/>
          <w:sz w:val="24"/>
          <w:szCs w:val="24"/>
        </w:rPr>
        <w:t>Ysgol Bryn Gwalia</w:t>
      </w:r>
      <w:r>
        <w:rPr>
          <w:rFonts w:ascii="Arial" w:hAnsi="Arial" w:eastAsia="Times New Roman" w:cs="Arial"/>
          <w:sz w:val="24"/>
          <w:szCs w:val="24"/>
        </w:rPr>
        <w:t xml:space="preserve"> </w:t>
      </w:r>
      <w:r w:rsidR="00FE4F2F">
        <w:rPr>
          <w:rFonts w:ascii="Arial" w:hAnsi="Arial" w:eastAsia="Times New Roman" w:cs="Arial"/>
          <w:sz w:val="24"/>
          <w:szCs w:val="24"/>
        </w:rPr>
        <w:t>will ensure families understand that r</w:t>
      </w:r>
      <w:r w:rsidRPr="00FE4F2F" w:rsidR="00FE4F2F">
        <w:rPr>
          <w:rFonts w:ascii="Arial" w:hAnsi="Arial" w:eastAsia="Times New Roman" w:cs="Arial"/>
          <w:sz w:val="24"/>
          <w:szCs w:val="24"/>
        </w:rPr>
        <w:t>eceiving a UPFSM in this way does not automatically entitle families to receive other benefits such as school uniform grants.</w:t>
      </w:r>
      <w:r w:rsidRPr="00FE4F2F" w:rsidR="00FE4F2F">
        <w:t xml:space="preserve"> </w:t>
      </w:r>
      <w:r w:rsidR="00FE4F2F">
        <w:rPr>
          <w:rFonts w:ascii="Arial" w:hAnsi="Arial" w:eastAsia="Times New Roman" w:cs="Arial"/>
          <w:sz w:val="24"/>
          <w:szCs w:val="24"/>
        </w:rPr>
        <w:t>F</w:t>
      </w:r>
      <w:r w:rsidRPr="00FE4F2F" w:rsidR="00FE4F2F">
        <w:rPr>
          <w:rFonts w:ascii="Arial" w:hAnsi="Arial" w:eastAsia="Times New Roman" w:cs="Arial"/>
          <w:sz w:val="24"/>
          <w:szCs w:val="24"/>
        </w:rPr>
        <w:t>amilies who are eligible for</w:t>
      </w:r>
      <w:r w:rsidR="00FE4F2F">
        <w:rPr>
          <w:rFonts w:ascii="Arial" w:hAnsi="Arial" w:eastAsia="Times New Roman" w:cs="Arial"/>
          <w:sz w:val="24"/>
          <w:szCs w:val="24"/>
        </w:rPr>
        <w:t xml:space="preserve"> Free School Meals</w:t>
      </w:r>
      <w:r w:rsidRPr="00FE4F2F" w:rsidR="00FE4F2F">
        <w:rPr>
          <w:rFonts w:ascii="Arial" w:hAnsi="Arial" w:eastAsia="Times New Roman" w:cs="Arial"/>
          <w:sz w:val="24"/>
          <w:szCs w:val="24"/>
        </w:rPr>
        <w:t xml:space="preserve"> </w:t>
      </w:r>
      <w:r w:rsidR="00FE4F2F">
        <w:rPr>
          <w:rFonts w:ascii="Arial" w:hAnsi="Arial" w:eastAsia="Times New Roman" w:cs="Arial"/>
          <w:sz w:val="24"/>
          <w:szCs w:val="24"/>
        </w:rPr>
        <w:t>(</w:t>
      </w:r>
      <w:proofErr w:type="spellStart"/>
      <w:r w:rsidRPr="00FE4F2F" w:rsidR="00FE4F2F">
        <w:rPr>
          <w:rFonts w:ascii="Arial" w:hAnsi="Arial" w:eastAsia="Times New Roman" w:cs="Arial"/>
          <w:sz w:val="24"/>
          <w:szCs w:val="24"/>
        </w:rPr>
        <w:t>eFSM</w:t>
      </w:r>
      <w:proofErr w:type="spellEnd"/>
      <w:r w:rsidR="00FE4F2F">
        <w:rPr>
          <w:rFonts w:ascii="Arial" w:hAnsi="Arial" w:eastAsia="Times New Roman" w:cs="Arial"/>
          <w:sz w:val="24"/>
          <w:szCs w:val="24"/>
        </w:rPr>
        <w:t xml:space="preserve">) will be informed that they </w:t>
      </w:r>
      <w:r w:rsidRPr="00FE4F2F" w:rsidR="00FE4F2F">
        <w:rPr>
          <w:rFonts w:ascii="Arial" w:hAnsi="Arial" w:eastAsia="Times New Roman" w:cs="Arial"/>
          <w:sz w:val="24"/>
          <w:szCs w:val="24"/>
        </w:rPr>
        <w:t xml:space="preserve">should continue to use the </w:t>
      </w:r>
      <w:proofErr w:type="spellStart"/>
      <w:r w:rsidRPr="00FE4F2F" w:rsidR="00FE4F2F">
        <w:rPr>
          <w:rFonts w:ascii="Arial" w:hAnsi="Arial" w:eastAsia="Times New Roman" w:cs="Arial"/>
          <w:sz w:val="24"/>
          <w:szCs w:val="24"/>
        </w:rPr>
        <w:t>eFSM</w:t>
      </w:r>
      <w:proofErr w:type="spellEnd"/>
      <w:r w:rsidRPr="00FE4F2F" w:rsidR="00FE4F2F">
        <w:rPr>
          <w:rFonts w:ascii="Arial" w:hAnsi="Arial" w:eastAsia="Times New Roman" w:cs="Arial"/>
          <w:sz w:val="24"/>
          <w:szCs w:val="24"/>
        </w:rPr>
        <w:t xml:space="preserve"> application process to ensure they don't lose out on other benefits.</w:t>
      </w:r>
    </w:p>
    <w:p w:rsidRPr="001F38F6" w:rsidR="001F38F6" w:rsidP="001F38F6" w:rsidRDefault="001F38F6" w14:paraId="594D8A00" w14:textId="77777777">
      <w:pPr>
        <w:keepNext/>
        <w:spacing w:before="240" w:after="60" w:line="240" w:lineRule="auto"/>
        <w:outlineLvl w:val="1"/>
        <w:rPr>
          <w:rFonts w:ascii="Arial" w:hAnsi="Arial" w:eastAsia="Times New Roman" w:cs="Arial"/>
          <w:bCs/>
          <w:iCs/>
          <w:sz w:val="24"/>
          <w:szCs w:val="24"/>
          <w:lang w:eastAsia="en-GB"/>
        </w:rPr>
      </w:pPr>
      <w:r w:rsidRPr="001F38F6">
        <w:rPr>
          <w:rFonts w:ascii="Arial" w:hAnsi="Arial" w:eastAsia="Times New Roman" w:cs="Arial"/>
          <w:b/>
          <w:bCs/>
          <w:iCs/>
          <w:sz w:val="24"/>
          <w:szCs w:val="24"/>
          <w:lang w:eastAsia="en-GB"/>
        </w:rPr>
        <w:lastRenderedPageBreak/>
        <w:t>6.3 Healthy Lunchboxes</w:t>
      </w:r>
      <w:r w:rsidRPr="001F38F6">
        <w:rPr>
          <w:rFonts w:ascii="Arial" w:hAnsi="Arial" w:eastAsia="Times New Roman" w:cs="Arial"/>
          <w:bCs/>
          <w:iCs/>
          <w:sz w:val="24"/>
          <w:szCs w:val="24"/>
          <w:lang w:eastAsia="en-GB"/>
        </w:rPr>
        <w:t xml:space="preserve">  </w:t>
      </w:r>
    </w:p>
    <w:p w:rsidRPr="001F38F6" w:rsidR="001F38F6" w:rsidP="001F38F6" w:rsidRDefault="001F38F6" w14:paraId="0EB40A87" w14:textId="77777777">
      <w:pPr>
        <w:numPr>
          <w:ilvl w:val="0"/>
          <w:numId w:val="20"/>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Current national guidance is provided for parents on nutritionally balanced packed lunches</w:t>
      </w:r>
    </w:p>
    <w:p w:rsidRPr="001F38F6" w:rsidR="001F38F6" w:rsidP="001F38F6" w:rsidRDefault="001F38F6" w14:paraId="2C049F6E" w14:textId="77777777">
      <w:pPr>
        <w:numPr>
          <w:ilvl w:val="0"/>
          <w:numId w:val="20"/>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Children are educated on the content of a healthy packed lunch </w:t>
      </w:r>
    </w:p>
    <w:p w:rsidRPr="001F38F6" w:rsidR="001F38F6" w:rsidP="001F38F6" w:rsidRDefault="001F38F6" w14:paraId="48651641" w14:textId="77777777">
      <w:pPr>
        <w:numPr>
          <w:ilvl w:val="0"/>
          <w:numId w:val="20"/>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Healthy packed lunches will be promoted for school trips.</w:t>
      </w:r>
    </w:p>
    <w:p w:rsidRPr="001F38F6" w:rsidR="001F38F6" w:rsidP="001F38F6" w:rsidRDefault="001F38F6" w14:paraId="6913868A" w14:textId="77777777">
      <w:pPr>
        <w:suppressAutoHyphens/>
        <w:overflowPunct w:val="0"/>
        <w:autoSpaceDE w:val="0"/>
        <w:autoSpaceDN w:val="0"/>
        <w:adjustRightInd w:val="0"/>
        <w:spacing w:after="0" w:line="240" w:lineRule="auto"/>
        <w:ind w:left="720"/>
        <w:textAlignment w:val="baseline"/>
        <w:rPr>
          <w:rFonts w:ascii="Arial" w:hAnsi="Arial" w:eastAsia="Times New Roman" w:cs="Arial"/>
          <w:color w:val="FF0000"/>
          <w:sz w:val="24"/>
          <w:szCs w:val="24"/>
        </w:rPr>
      </w:pPr>
    </w:p>
    <w:p w:rsidRPr="000B734E" w:rsidR="000B734E" w:rsidP="000B734E" w:rsidRDefault="001F38F6" w14:paraId="2506F4C9" w14:textId="15691AE3">
      <w:pPr>
        <w:pStyle w:val="ListParagraph"/>
        <w:numPr>
          <w:ilvl w:val="1"/>
          <w:numId w:val="36"/>
        </w:num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0B734E">
        <w:rPr>
          <w:rFonts w:ascii="Arial" w:hAnsi="Arial" w:eastAsia="Times New Roman" w:cs="Arial"/>
          <w:b/>
          <w:sz w:val="24"/>
          <w:szCs w:val="24"/>
        </w:rPr>
        <w:t>Healthy Breakfast Club</w:t>
      </w:r>
    </w:p>
    <w:p w:rsidRPr="000B734E" w:rsidR="000B734E" w:rsidP="000B734E" w:rsidRDefault="000B734E" w14:paraId="064EBB03" w14:textId="77777777">
      <w:pPr>
        <w:pStyle w:val="ListParagraph"/>
        <w:suppressAutoHyphens/>
        <w:overflowPunct w:val="0"/>
        <w:autoSpaceDE w:val="0"/>
        <w:autoSpaceDN w:val="0"/>
        <w:adjustRightInd w:val="0"/>
        <w:spacing w:after="0" w:line="240" w:lineRule="auto"/>
        <w:ind w:left="360"/>
        <w:textAlignment w:val="baseline"/>
        <w:rPr>
          <w:rFonts w:ascii="Arial" w:hAnsi="Arial" w:eastAsia="Times New Roman" w:cs="Arial"/>
          <w:b/>
          <w:sz w:val="24"/>
          <w:szCs w:val="24"/>
        </w:rPr>
      </w:pPr>
    </w:p>
    <w:p w:rsidRPr="00637B0A" w:rsidR="000B734E" w:rsidP="000B734E" w:rsidRDefault="000B734E" w14:paraId="16E99897" w14:textId="77777777">
      <w:pPr>
        <w:numPr>
          <w:ilvl w:val="0"/>
          <w:numId w:val="21"/>
        </w:numPr>
        <w:suppressAutoHyphens/>
        <w:overflowPunct w:val="0"/>
        <w:autoSpaceDE w:val="0"/>
        <w:autoSpaceDN w:val="0"/>
        <w:adjustRightInd w:val="0"/>
        <w:spacing w:after="0" w:line="240" w:lineRule="auto"/>
        <w:textAlignment w:val="baseline"/>
        <w:rPr>
          <w:rFonts w:ascii="Arial" w:hAnsi="Arial" w:cs="Arial"/>
          <w:bCs/>
          <w:szCs w:val="24"/>
        </w:rPr>
      </w:pPr>
      <w:r w:rsidRPr="00637B0A">
        <w:rPr>
          <w:rFonts w:ascii="Arial" w:hAnsi="Arial" w:cs="Arial"/>
          <w:bCs/>
          <w:szCs w:val="24"/>
        </w:rPr>
        <w:t>The school has a Breakfast Club running providing nutritionally balanced food.</w:t>
      </w:r>
    </w:p>
    <w:p w:rsidRPr="001F38F6" w:rsidR="001F38F6" w:rsidP="001F38F6" w:rsidRDefault="001F38F6" w14:paraId="6BEB93F8" w14:textId="77777777">
      <w:pPr>
        <w:suppressAutoHyphens/>
        <w:overflowPunct w:val="0"/>
        <w:autoSpaceDE w:val="0"/>
        <w:autoSpaceDN w:val="0"/>
        <w:adjustRightInd w:val="0"/>
        <w:spacing w:after="0" w:line="240" w:lineRule="auto"/>
        <w:ind w:left="720"/>
        <w:textAlignment w:val="baseline"/>
        <w:rPr>
          <w:rFonts w:ascii="Arial" w:hAnsi="Arial" w:eastAsia="Times New Roman" w:cs="Arial"/>
          <w:bCs/>
          <w:sz w:val="24"/>
          <w:szCs w:val="24"/>
        </w:rPr>
      </w:pPr>
    </w:p>
    <w:p w:rsidRPr="000B734E" w:rsidR="001F38F6" w:rsidP="000B734E" w:rsidRDefault="000B734E" w14:paraId="47987F03" w14:textId="0CDAFD7F">
      <w:pPr>
        <w:pStyle w:val="ListParagraph"/>
        <w:numPr>
          <w:ilvl w:val="1"/>
          <w:numId w:val="36"/>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b/>
          <w:sz w:val="24"/>
          <w:szCs w:val="24"/>
        </w:rPr>
        <w:t xml:space="preserve"> </w:t>
      </w:r>
      <w:r w:rsidRPr="000B734E" w:rsidR="001F38F6">
        <w:rPr>
          <w:rFonts w:ascii="Arial" w:hAnsi="Arial" w:eastAsia="Times New Roman" w:cs="Arial"/>
          <w:b/>
          <w:sz w:val="24"/>
          <w:szCs w:val="24"/>
        </w:rPr>
        <w:t>After School Cooking Club</w:t>
      </w:r>
    </w:p>
    <w:p w:rsidRPr="000B734E" w:rsidR="000B734E" w:rsidP="000B734E" w:rsidRDefault="000B734E" w14:paraId="45BA633A" w14:textId="77777777">
      <w:pPr>
        <w:pStyle w:val="ListParagraph"/>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p>
    <w:p w:rsidRPr="000F6B6B" w:rsidR="001F38F6" w:rsidP="001F38F6" w:rsidRDefault="001F38F6" w14:paraId="404D81E9" w14:textId="6D871E69">
      <w:pPr>
        <w:numPr>
          <w:ilvl w:val="0"/>
          <w:numId w:val="22"/>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0F6B6B">
        <w:rPr>
          <w:rFonts w:ascii="Arial" w:hAnsi="Arial" w:eastAsia="Times New Roman" w:cs="Arial"/>
          <w:bCs/>
          <w:sz w:val="24"/>
          <w:szCs w:val="24"/>
        </w:rPr>
        <w:t xml:space="preserve">The school has an </w:t>
      </w:r>
      <w:proofErr w:type="gramStart"/>
      <w:r w:rsidRPr="000F6B6B">
        <w:rPr>
          <w:rFonts w:ascii="Arial" w:hAnsi="Arial" w:eastAsia="Times New Roman" w:cs="Arial"/>
          <w:bCs/>
          <w:sz w:val="24"/>
          <w:szCs w:val="24"/>
        </w:rPr>
        <w:t>after school</w:t>
      </w:r>
      <w:proofErr w:type="gramEnd"/>
      <w:r w:rsidRPr="000F6B6B">
        <w:rPr>
          <w:rFonts w:ascii="Arial" w:hAnsi="Arial" w:eastAsia="Times New Roman" w:cs="Arial"/>
          <w:bCs/>
          <w:sz w:val="24"/>
          <w:szCs w:val="24"/>
        </w:rPr>
        <w:t xml:space="preserve"> cooking club for </w:t>
      </w:r>
      <w:r w:rsidRPr="000F6B6B" w:rsidR="00637B0A">
        <w:rPr>
          <w:rFonts w:ascii="Arial" w:hAnsi="Arial" w:eastAsia="Times New Roman" w:cs="Arial"/>
          <w:bCs/>
          <w:sz w:val="24"/>
          <w:szCs w:val="24"/>
        </w:rPr>
        <w:t>all leaners</w:t>
      </w:r>
    </w:p>
    <w:p w:rsidRPr="000F6B6B" w:rsidR="001F38F6" w:rsidP="001F38F6" w:rsidRDefault="001F38F6" w14:paraId="787DB017" w14:textId="7B8387D1">
      <w:pPr>
        <w:numPr>
          <w:ilvl w:val="0"/>
          <w:numId w:val="22"/>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0F6B6B">
        <w:rPr>
          <w:rFonts w:ascii="Arial" w:hAnsi="Arial" w:eastAsia="Times New Roman" w:cs="Arial"/>
          <w:bCs/>
          <w:sz w:val="24"/>
          <w:szCs w:val="24"/>
        </w:rPr>
        <w:t>A member of staff has received Food Safety Level 2 Training which is updated every 3 years</w:t>
      </w:r>
      <w:r w:rsidRPr="000F6B6B" w:rsidR="000B734E">
        <w:rPr>
          <w:rFonts w:ascii="Arial" w:hAnsi="Arial" w:eastAsia="Times New Roman" w:cs="Arial"/>
          <w:bCs/>
          <w:sz w:val="24"/>
          <w:szCs w:val="24"/>
        </w:rPr>
        <w:t>.</w:t>
      </w:r>
    </w:p>
    <w:p w:rsidRPr="000F6B6B" w:rsidR="001F38F6" w:rsidP="001F38F6" w:rsidRDefault="001F38F6" w14:paraId="08D96A81" w14:textId="7FFE587B">
      <w:pPr>
        <w:numPr>
          <w:ilvl w:val="0"/>
          <w:numId w:val="22"/>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0F6B6B">
        <w:rPr>
          <w:rFonts w:ascii="Arial" w:hAnsi="Arial" w:eastAsia="Times New Roman" w:cs="Arial"/>
          <w:bCs/>
          <w:sz w:val="24"/>
          <w:szCs w:val="24"/>
        </w:rPr>
        <w:t>Relevant staff have attended cookery skills training</w:t>
      </w:r>
      <w:r w:rsidRPr="000F6B6B" w:rsidR="000B734E">
        <w:rPr>
          <w:rFonts w:ascii="Arial" w:hAnsi="Arial" w:eastAsia="Times New Roman" w:cs="Arial"/>
          <w:bCs/>
          <w:sz w:val="24"/>
          <w:szCs w:val="24"/>
        </w:rPr>
        <w:t>.</w:t>
      </w:r>
      <w:r w:rsidRPr="000F6B6B">
        <w:rPr>
          <w:rFonts w:ascii="Arial" w:hAnsi="Arial" w:eastAsia="Times New Roman" w:cs="Arial"/>
          <w:bCs/>
          <w:sz w:val="24"/>
          <w:szCs w:val="24"/>
        </w:rPr>
        <w:t xml:space="preserve"> </w:t>
      </w:r>
    </w:p>
    <w:p w:rsidRPr="000F6B6B" w:rsidR="001F38F6" w:rsidP="001F38F6" w:rsidRDefault="001F38F6" w14:paraId="43223A6F" w14:textId="3DF5419C">
      <w:pPr>
        <w:numPr>
          <w:ilvl w:val="0"/>
          <w:numId w:val="22"/>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0F6B6B">
        <w:rPr>
          <w:rFonts w:ascii="Arial" w:hAnsi="Arial" w:eastAsia="Times New Roman" w:cs="Arial"/>
          <w:bCs/>
          <w:sz w:val="24"/>
          <w:szCs w:val="24"/>
        </w:rPr>
        <w:t>Recipes are in keeping with Healthy Eating in Schools guidance and where possible incorporate local seasonal produce</w:t>
      </w:r>
      <w:r w:rsidRPr="000F6B6B" w:rsidR="000B734E">
        <w:rPr>
          <w:rFonts w:ascii="Arial" w:hAnsi="Arial" w:eastAsia="Times New Roman" w:cs="Arial"/>
          <w:bCs/>
          <w:sz w:val="24"/>
          <w:szCs w:val="24"/>
        </w:rPr>
        <w:t>.</w:t>
      </w:r>
    </w:p>
    <w:p w:rsidRPr="000F6B6B" w:rsidR="004E7443" w:rsidP="001F38F6" w:rsidRDefault="004E7443" w14:paraId="5BE3C14F" w14:textId="57B14131">
      <w:pPr>
        <w:numPr>
          <w:ilvl w:val="0"/>
          <w:numId w:val="22"/>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0F6B6B">
        <w:rPr>
          <w:rFonts w:ascii="Arial" w:hAnsi="Arial" w:eastAsia="Times New Roman" w:cs="Arial"/>
          <w:bCs/>
          <w:sz w:val="24"/>
          <w:szCs w:val="24"/>
        </w:rPr>
        <w:t>Staff members are aware of pupil’s allergen needs and have received appropriate allergens training (amend as appropriate)</w:t>
      </w:r>
    </w:p>
    <w:p w:rsidRPr="000F6B6B" w:rsidR="001F38F6" w:rsidP="001F38F6" w:rsidRDefault="001F38F6" w14:paraId="13287FC8"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Pr="000F6B6B" w:rsidR="001F38F6" w:rsidP="001F38F6" w:rsidRDefault="001F38F6" w14:paraId="13BACBC3"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p>
    <w:p w:rsidRPr="001F38F6" w:rsidR="001F38F6" w:rsidP="001F38F6" w:rsidRDefault="001F38F6" w14:paraId="0027C2D9" w14:textId="77777777">
      <w:pPr>
        <w:suppressAutoHyphens/>
        <w:overflowPunct w:val="0"/>
        <w:autoSpaceDE w:val="0"/>
        <w:autoSpaceDN w:val="0"/>
        <w:adjustRightInd w:val="0"/>
        <w:spacing w:after="0" w:line="240" w:lineRule="auto"/>
        <w:textAlignment w:val="baseline"/>
        <w:rPr>
          <w:rFonts w:ascii="Arial" w:hAnsi="Arial" w:eastAsia="Times New Roman" w:cs="Arial"/>
          <w:b/>
          <w:bCs/>
          <w:sz w:val="24"/>
          <w:szCs w:val="24"/>
        </w:rPr>
      </w:pPr>
      <w:r w:rsidRPr="001F38F6">
        <w:rPr>
          <w:rFonts w:ascii="Arial" w:hAnsi="Arial" w:eastAsia="Times New Roman" w:cs="Arial"/>
          <w:b/>
          <w:bCs/>
          <w:sz w:val="24"/>
          <w:szCs w:val="24"/>
        </w:rPr>
        <w:t>6.6 After School Clubs to promote physical activity and sport</w:t>
      </w:r>
    </w:p>
    <w:p w:rsidR="003F7BCE" w:rsidP="001F38F6" w:rsidRDefault="003F7BCE" w14:paraId="1D4195D3"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Pr="001F38F6" w:rsidR="001F38F6" w:rsidP="001F38F6" w:rsidRDefault="001F38F6" w14:paraId="106AAB7E" w14:textId="3274B4BA">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Our teaching Staff are committed to delivering afterschool clubs weekly. We also work in partnership with outside agencies and the Local Authority</w:t>
      </w:r>
      <w:r w:rsidR="000B734E">
        <w:rPr>
          <w:rFonts w:ascii="Arial" w:hAnsi="Arial" w:eastAsia="Times New Roman" w:cs="Arial"/>
          <w:bCs/>
          <w:sz w:val="24"/>
          <w:szCs w:val="24"/>
        </w:rPr>
        <w:t>.</w:t>
      </w:r>
    </w:p>
    <w:p w:rsidR="000B734E" w:rsidP="001F38F6" w:rsidRDefault="000B734E" w14:paraId="14DDAE19"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Pr="007D4D9B" w:rsidR="001F38F6" w:rsidP="001F38F6" w:rsidRDefault="001F38F6" w14:paraId="04B41BEA" w14:textId="77777777">
      <w:pPr>
        <w:numPr>
          <w:ilvl w:val="0"/>
          <w:numId w:val="30"/>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7D4D9B">
        <w:rPr>
          <w:rFonts w:ascii="Arial" w:hAnsi="Arial" w:eastAsia="Times New Roman" w:cs="Arial"/>
          <w:bCs/>
          <w:sz w:val="24"/>
          <w:szCs w:val="24"/>
        </w:rPr>
        <w:t xml:space="preserve">A variety of clubs will be provided throughout the year </w:t>
      </w:r>
    </w:p>
    <w:p w:rsidRPr="007D4D9B" w:rsidR="001F38F6" w:rsidP="001F38F6" w:rsidRDefault="001F38F6" w14:paraId="0C9FA41F" w14:textId="7F8A910D">
      <w:pPr>
        <w:numPr>
          <w:ilvl w:val="0"/>
          <w:numId w:val="30"/>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7D4D9B">
        <w:rPr>
          <w:rFonts w:ascii="Arial" w:hAnsi="Arial" w:eastAsia="Times New Roman" w:cs="Arial"/>
          <w:bCs/>
          <w:sz w:val="24"/>
          <w:szCs w:val="24"/>
        </w:rPr>
        <w:t xml:space="preserve">Clubs on offer will </w:t>
      </w:r>
      <w:r w:rsidRPr="007D4D9B" w:rsidR="000B734E">
        <w:rPr>
          <w:rFonts w:ascii="Arial" w:hAnsi="Arial" w:eastAsia="Times New Roman" w:cs="Arial"/>
          <w:bCs/>
          <w:sz w:val="24"/>
          <w:szCs w:val="24"/>
        </w:rPr>
        <w:t xml:space="preserve">take into consideration </w:t>
      </w:r>
      <w:r w:rsidRPr="007D4D9B" w:rsidR="00A80B5A">
        <w:rPr>
          <w:rFonts w:ascii="Arial" w:hAnsi="Arial" w:eastAsia="Times New Roman" w:cs="Arial"/>
          <w:bCs/>
          <w:sz w:val="24"/>
          <w:szCs w:val="24"/>
        </w:rPr>
        <w:t>learner</w:t>
      </w:r>
      <w:r w:rsidRPr="007D4D9B">
        <w:rPr>
          <w:rFonts w:ascii="Arial" w:hAnsi="Arial" w:eastAsia="Times New Roman" w:cs="Arial"/>
          <w:bCs/>
          <w:sz w:val="24"/>
          <w:szCs w:val="24"/>
        </w:rPr>
        <w:t xml:space="preserve"> </w:t>
      </w:r>
      <w:r w:rsidRPr="007D4D9B" w:rsidR="000B734E">
        <w:rPr>
          <w:rFonts w:ascii="Arial" w:hAnsi="Arial" w:eastAsia="Times New Roman" w:cs="Arial"/>
          <w:bCs/>
          <w:sz w:val="24"/>
          <w:szCs w:val="24"/>
        </w:rPr>
        <w:t>voice</w:t>
      </w:r>
    </w:p>
    <w:p w:rsidRPr="001F38F6" w:rsidR="001F38F6" w:rsidP="001F38F6" w:rsidRDefault="001F38F6" w14:paraId="2595B8F6" w14:textId="77777777">
      <w:pPr>
        <w:suppressAutoHyphens/>
        <w:overflowPunct w:val="0"/>
        <w:autoSpaceDE w:val="0"/>
        <w:autoSpaceDN w:val="0"/>
        <w:adjustRightInd w:val="0"/>
        <w:spacing w:after="120" w:line="240" w:lineRule="auto"/>
        <w:textAlignment w:val="baseline"/>
        <w:rPr>
          <w:rFonts w:ascii="Arial" w:hAnsi="Arial" w:eastAsia="Times New Roman" w:cs="Arial"/>
          <w:b/>
          <w:bCs/>
          <w:sz w:val="24"/>
          <w:szCs w:val="24"/>
        </w:rPr>
      </w:pPr>
    </w:p>
    <w:p w:rsidRPr="001F38F6" w:rsidR="001F38F6" w:rsidP="001F38F6" w:rsidRDefault="001F38F6" w14:paraId="7BE58A08" w14:textId="101C1F7D">
      <w:pPr>
        <w:suppressAutoHyphens/>
        <w:overflowPunct w:val="0"/>
        <w:autoSpaceDE w:val="0"/>
        <w:autoSpaceDN w:val="0"/>
        <w:adjustRightInd w:val="0"/>
        <w:spacing w:after="120" w:line="240" w:lineRule="auto"/>
        <w:textAlignment w:val="baseline"/>
        <w:rPr>
          <w:rFonts w:ascii="Arial" w:hAnsi="Arial" w:eastAsia="Times New Roman" w:cs="Arial"/>
          <w:sz w:val="24"/>
          <w:szCs w:val="24"/>
        </w:rPr>
      </w:pPr>
      <w:r w:rsidRPr="001F38F6">
        <w:rPr>
          <w:rFonts w:ascii="Arial" w:hAnsi="Arial" w:eastAsia="Times New Roman" w:cs="Arial"/>
          <w:b/>
          <w:bCs/>
          <w:sz w:val="24"/>
          <w:szCs w:val="24"/>
        </w:rPr>
        <w:t xml:space="preserve">6.7 </w:t>
      </w:r>
      <w:r w:rsidR="008F221A">
        <w:rPr>
          <w:rFonts w:ascii="Arial" w:hAnsi="Arial" w:eastAsia="Times New Roman" w:cs="Arial"/>
          <w:b/>
          <w:sz w:val="24"/>
          <w:szCs w:val="24"/>
        </w:rPr>
        <w:t>Healthy Snack</w:t>
      </w:r>
    </w:p>
    <w:p w:rsidRPr="003F7BCE" w:rsidR="001F38F6" w:rsidP="001F38F6" w:rsidRDefault="001F38F6" w14:paraId="2FED5EDA" w14:textId="3EA28B8E">
      <w:pPr>
        <w:numPr>
          <w:ilvl w:val="0"/>
          <w:numId w:val="23"/>
        </w:numPr>
        <w:suppressAutoHyphens/>
        <w:overflowPunct w:val="0"/>
        <w:autoSpaceDE w:val="0"/>
        <w:autoSpaceDN w:val="0"/>
        <w:adjustRightInd w:val="0"/>
        <w:spacing w:after="0" w:line="240" w:lineRule="auto"/>
        <w:jc w:val="both"/>
        <w:textAlignment w:val="baseline"/>
        <w:rPr>
          <w:rFonts w:ascii="Arial" w:hAnsi="Arial" w:eastAsia="Times New Roman" w:cs="Arial"/>
          <w:bCs/>
          <w:sz w:val="24"/>
          <w:szCs w:val="24"/>
          <w:highlight w:val="lightGray"/>
        </w:rPr>
      </w:pPr>
      <w:r w:rsidRPr="007D4D9B">
        <w:rPr>
          <w:rFonts w:ascii="Arial" w:hAnsi="Arial" w:eastAsia="Times New Roman" w:cs="Arial"/>
          <w:bCs/>
          <w:sz w:val="24"/>
          <w:szCs w:val="24"/>
        </w:rPr>
        <w:t xml:space="preserve">The school has a </w:t>
      </w:r>
      <w:proofErr w:type="gramStart"/>
      <w:r w:rsidRPr="007D4D9B">
        <w:rPr>
          <w:rFonts w:ascii="Arial" w:hAnsi="Arial" w:eastAsia="Times New Roman" w:cs="Arial"/>
          <w:bCs/>
          <w:sz w:val="24"/>
          <w:szCs w:val="24"/>
        </w:rPr>
        <w:t>daily</w:t>
      </w:r>
      <w:r w:rsidRPr="007D4D9B" w:rsidR="000B734E">
        <w:rPr>
          <w:rFonts w:ascii="Arial" w:hAnsi="Arial" w:eastAsia="Times New Roman" w:cs="Arial"/>
          <w:bCs/>
          <w:sz w:val="24"/>
          <w:szCs w:val="24"/>
        </w:rPr>
        <w:t xml:space="preserve"> fresh fruit available</w:t>
      </w:r>
      <w:r w:rsidRPr="007D4D9B">
        <w:rPr>
          <w:rFonts w:ascii="Arial" w:hAnsi="Arial" w:eastAsia="Times New Roman" w:cs="Arial"/>
          <w:bCs/>
          <w:sz w:val="24"/>
          <w:szCs w:val="24"/>
        </w:rPr>
        <w:t>,</w:t>
      </w:r>
      <w:r w:rsidRPr="007D4D9B">
        <w:rPr>
          <w:rFonts w:ascii="Arial" w:hAnsi="Arial" w:eastAsia="Times New Roman" w:cs="Arial"/>
          <w:bCs/>
          <w:color w:val="FF0000"/>
          <w:sz w:val="24"/>
          <w:szCs w:val="24"/>
        </w:rPr>
        <w:t xml:space="preserve"> </w:t>
      </w:r>
      <w:r w:rsidRPr="007D4D9B">
        <w:rPr>
          <w:rFonts w:ascii="Arial" w:hAnsi="Arial" w:eastAsia="Times New Roman" w:cs="Arial"/>
          <w:bCs/>
          <w:sz w:val="24"/>
          <w:szCs w:val="24"/>
        </w:rPr>
        <w:t xml:space="preserve">which </w:t>
      </w:r>
      <w:r w:rsidRPr="007D4D9B" w:rsidR="00A80B5A">
        <w:rPr>
          <w:rFonts w:ascii="Arial" w:hAnsi="Arial" w:eastAsia="Times New Roman" w:cs="Arial"/>
          <w:bCs/>
          <w:sz w:val="24"/>
          <w:szCs w:val="24"/>
        </w:rPr>
        <w:t>learners</w:t>
      </w:r>
      <w:proofErr w:type="gramEnd"/>
      <w:r w:rsidRPr="007D4D9B">
        <w:rPr>
          <w:rFonts w:ascii="Arial" w:hAnsi="Arial" w:eastAsia="Times New Roman" w:cs="Arial"/>
          <w:bCs/>
          <w:sz w:val="24"/>
          <w:szCs w:val="24"/>
        </w:rPr>
        <w:t xml:space="preserve"> help to </w:t>
      </w:r>
      <w:r w:rsidRPr="007D4D9B" w:rsidR="000B734E">
        <w:rPr>
          <w:rFonts w:ascii="Arial" w:hAnsi="Arial" w:eastAsia="Times New Roman" w:cs="Arial"/>
          <w:bCs/>
          <w:sz w:val="24"/>
          <w:szCs w:val="24"/>
        </w:rPr>
        <w:t>coordinate</w:t>
      </w:r>
    </w:p>
    <w:p w:rsidRPr="001F38F6" w:rsidR="001F38F6" w:rsidP="001F38F6" w:rsidRDefault="001F38F6" w14:paraId="405C941B" w14:textId="17364429">
      <w:pPr>
        <w:numPr>
          <w:ilvl w:val="0"/>
          <w:numId w:val="23"/>
        </w:numPr>
        <w:suppressAutoHyphens/>
        <w:overflowPunct w:val="0"/>
        <w:autoSpaceDE w:val="0"/>
        <w:autoSpaceDN w:val="0"/>
        <w:adjustRightInd w:val="0"/>
        <w:spacing w:after="0" w:line="240" w:lineRule="auto"/>
        <w:jc w:val="both"/>
        <w:textAlignment w:val="baseline"/>
        <w:rPr>
          <w:rFonts w:ascii="Arial" w:hAnsi="Arial" w:eastAsia="Times New Roman" w:cs="Arial"/>
          <w:bCs/>
          <w:sz w:val="24"/>
          <w:szCs w:val="24"/>
        </w:rPr>
      </w:pPr>
      <w:r w:rsidRPr="001F38F6">
        <w:rPr>
          <w:rFonts w:ascii="Arial" w:hAnsi="Arial" w:eastAsia="Times New Roman" w:cs="Arial"/>
          <w:bCs/>
          <w:sz w:val="24"/>
          <w:szCs w:val="24"/>
        </w:rPr>
        <w:t xml:space="preserve">Only fresh fruit and vegetables are served. </w:t>
      </w:r>
    </w:p>
    <w:p w:rsidRPr="001F38F6" w:rsidR="001F38F6" w:rsidP="000B734E" w:rsidRDefault="001F38F6" w14:paraId="4168E966"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1F38F6" w:rsidR="001F38F6" w:rsidP="001F38F6" w:rsidRDefault="001F38F6" w14:paraId="70CEBCBA"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001F38F6" w:rsidP="001F38F6" w:rsidRDefault="001F38F6" w14:paraId="462B2122" w14:textId="111BF154">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3F7BCE">
        <w:rPr>
          <w:rFonts w:ascii="Arial" w:hAnsi="Arial" w:eastAsia="Times New Roman" w:cs="Arial"/>
          <w:b/>
          <w:sz w:val="24"/>
          <w:szCs w:val="24"/>
        </w:rPr>
        <w:t xml:space="preserve">6.8 School Milk </w:t>
      </w:r>
      <w:r w:rsidRPr="003F7BCE">
        <w:rPr>
          <w:rFonts w:ascii="Arial" w:hAnsi="Arial" w:eastAsia="Times New Roman" w:cs="Arial"/>
          <w:b/>
          <w:sz w:val="24"/>
          <w:szCs w:val="24"/>
        </w:rPr>
        <w:tab/>
      </w:r>
    </w:p>
    <w:p w:rsidRPr="003F7BCE" w:rsidR="00AF06E8" w:rsidP="001F38F6" w:rsidRDefault="00AF06E8" w14:paraId="7805ECA4"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Pr="003F7BCE" w:rsidR="001F38F6" w:rsidP="001F38F6" w:rsidRDefault="001F38F6" w14:paraId="7FA2EF0A" w14:textId="7C9E78F6">
      <w:pPr>
        <w:numPr>
          <w:ilvl w:val="0"/>
          <w:numId w:val="24"/>
        </w:num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r w:rsidRPr="003F7BCE">
        <w:rPr>
          <w:rFonts w:ascii="Arial" w:hAnsi="Arial" w:eastAsia="Times New Roman" w:cs="Arial"/>
          <w:sz w:val="24"/>
          <w:szCs w:val="24"/>
        </w:rPr>
        <w:t xml:space="preserve">Free semi skimmed milk is offered to all </w:t>
      </w:r>
      <w:r w:rsidRPr="003F7BCE" w:rsidR="00A80B5A">
        <w:rPr>
          <w:rFonts w:ascii="Arial" w:hAnsi="Arial" w:eastAsia="Times New Roman" w:cs="Arial"/>
          <w:sz w:val="24"/>
          <w:szCs w:val="24"/>
        </w:rPr>
        <w:t>learners</w:t>
      </w:r>
      <w:r w:rsidRPr="003F7BCE">
        <w:rPr>
          <w:rFonts w:ascii="Arial" w:hAnsi="Arial" w:eastAsia="Times New Roman" w:cs="Arial"/>
          <w:sz w:val="24"/>
          <w:szCs w:val="24"/>
        </w:rPr>
        <w:t xml:space="preserve"> </w:t>
      </w:r>
      <w:r w:rsidR="00AF06E8">
        <w:rPr>
          <w:rFonts w:ascii="Arial" w:hAnsi="Arial" w:eastAsia="Times New Roman" w:cs="Arial"/>
          <w:sz w:val="24"/>
          <w:szCs w:val="24"/>
        </w:rPr>
        <w:t xml:space="preserve">aged 3-7 years </w:t>
      </w:r>
      <w:r w:rsidRPr="003F7BCE">
        <w:rPr>
          <w:rFonts w:ascii="Arial" w:hAnsi="Arial" w:eastAsia="Times New Roman" w:cs="Arial"/>
          <w:sz w:val="24"/>
          <w:szCs w:val="24"/>
        </w:rPr>
        <w:t>each day</w:t>
      </w:r>
      <w:r w:rsidR="00AF06E8">
        <w:rPr>
          <w:rFonts w:ascii="Arial" w:hAnsi="Arial" w:eastAsia="Times New Roman" w:cs="Arial"/>
          <w:sz w:val="24"/>
          <w:szCs w:val="24"/>
        </w:rPr>
        <w:t>.</w:t>
      </w:r>
    </w:p>
    <w:p w:rsidRPr="0003081C" w:rsidR="001F38F6" w:rsidP="0003081C" w:rsidRDefault="001F38F6" w14:paraId="28B93CBC" w14:textId="17B20CAC">
      <w:pPr>
        <w:numPr>
          <w:ilvl w:val="0"/>
          <w:numId w:val="24"/>
        </w:num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r w:rsidRPr="0003081C">
        <w:rPr>
          <w:rFonts w:ascii="Arial" w:hAnsi="Arial" w:eastAsia="Times New Roman" w:cs="Arial"/>
          <w:sz w:val="24"/>
          <w:szCs w:val="24"/>
        </w:rPr>
        <w:t xml:space="preserve">Refrigerators are cleaned </w:t>
      </w:r>
      <w:r w:rsidR="00AF06E8">
        <w:rPr>
          <w:rFonts w:ascii="Arial" w:hAnsi="Arial" w:eastAsia="Times New Roman" w:cs="Arial"/>
          <w:sz w:val="24"/>
          <w:szCs w:val="24"/>
        </w:rPr>
        <w:t xml:space="preserve">regularly </w:t>
      </w:r>
      <w:r w:rsidRPr="0003081C">
        <w:rPr>
          <w:rFonts w:ascii="Arial" w:hAnsi="Arial" w:eastAsia="Times New Roman" w:cs="Arial"/>
          <w:sz w:val="24"/>
          <w:szCs w:val="24"/>
        </w:rPr>
        <w:t>and temperatures are recorded</w:t>
      </w:r>
      <w:r w:rsidR="00AF06E8">
        <w:rPr>
          <w:rFonts w:ascii="Arial" w:hAnsi="Arial" w:eastAsia="Times New Roman" w:cs="Arial"/>
          <w:sz w:val="24"/>
          <w:szCs w:val="24"/>
        </w:rPr>
        <w:t>.</w:t>
      </w:r>
    </w:p>
    <w:p w:rsidRPr="001F38F6" w:rsidR="001F38F6" w:rsidP="001F38F6" w:rsidRDefault="001F38F6" w14:paraId="0A048F28"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1F38F6" w:rsidP="001F38F6" w:rsidRDefault="001F38F6" w14:paraId="6BF49DF6" w14:textId="249CD1FE">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6.9 Drinking Water</w:t>
      </w:r>
    </w:p>
    <w:p w:rsidRPr="001F38F6" w:rsidR="00AF06E8" w:rsidP="001F38F6" w:rsidRDefault="00AF06E8" w14:paraId="2F30C265"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Pr="001F38F6" w:rsidR="001F38F6" w:rsidP="001F38F6" w:rsidRDefault="001F38F6" w14:paraId="225CDB8F" w14:textId="5E31CE8F">
      <w:pPr>
        <w:numPr>
          <w:ilvl w:val="0"/>
          <w:numId w:val="25"/>
        </w:num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r w:rsidRPr="001F38F6">
        <w:rPr>
          <w:rFonts w:ascii="Arial" w:hAnsi="Arial" w:eastAsia="Times New Roman" w:cs="Arial"/>
          <w:sz w:val="24"/>
          <w:szCs w:val="24"/>
        </w:rPr>
        <w:t xml:space="preserve">Children and staff have access to free fresh, clean water throughout the school day </w:t>
      </w:r>
    </w:p>
    <w:p w:rsidRPr="001F38F6" w:rsidR="001F38F6" w:rsidP="001F38F6" w:rsidRDefault="001F38F6" w14:paraId="5F5FB3B8" w14:textId="1D2FDA5B">
      <w:pPr>
        <w:numPr>
          <w:ilvl w:val="0"/>
          <w:numId w:val="25"/>
        </w:num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r w:rsidRPr="001F38F6">
        <w:rPr>
          <w:rFonts w:ascii="Arial" w:hAnsi="Arial" w:eastAsia="Times New Roman" w:cs="Arial"/>
          <w:sz w:val="24"/>
          <w:szCs w:val="24"/>
        </w:rPr>
        <w:t>The school promotes ‘Water Bottles on Desks’</w:t>
      </w:r>
    </w:p>
    <w:p w:rsidRPr="001F38F6" w:rsidR="001F38F6" w:rsidP="001F38F6" w:rsidRDefault="001F38F6" w14:paraId="757E9194" w14:textId="4FD887C9">
      <w:pPr>
        <w:numPr>
          <w:ilvl w:val="0"/>
          <w:numId w:val="25"/>
        </w:num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r w:rsidRPr="001F38F6">
        <w:rPr>
          <w:rFonts w:ascii="Arial" w:hAnsi="Arial" w:eastAsia="Times New Roman" w:cs="Arial"/>
          <w:sz w:val="24"/>
          <w:szCs w:val="24"/>
        </w:rPr>
        <w:t>If brought in from home, parents will be responsible for the hygiene of the bottles</w:t>
      </w:r>
      <w:r w:rsidR="00A26A5A">
        <w:rPr>
          <w:rFonts w:ascii="Arial" w:hAnsi="Arial" w:eastAsia="Times New Roman" w:cs="Arial"/>
          <w:sz w:val="24"/>
          <w:szCs w:val="24"/>
        </w:rPr>
        <w:t>.</w:t>
      </w:r>
    </w:p>
    <w:p w:rsidR="001F38F6" w:rsidP="001F38F6" w:rsidRDefault="001F38F6" w14:paraId="13A3BEA6" w14:textId="201BC289">
      <w:pPr>
        <w:numPr>
          <w:ilvl w:val="0"/>
          <w:numId w:val="25"/>
        </w:num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r w:rsidRPr="001F38F6">
        <w:rPr>
          <w:rFonts w:ascii="Arial" w:hAnsi="Arial" w:eastAsia="Times New Roman" w:cs="Arial"/>
          <w:sz w:val="24"/>
          <w:szCs w:val="24"/>
        </w:rPr>
        <w:t>If provided by school, designated staff members will be responsible for the hygiene of the bottles</w:t>
      </w:r>
      <w:r w:rsidR="00A26A5A">
        <w:rPr>
          <w:rFonts w:ascii="Arial" w:hAnsi="Arial" w:eastAsia="Times New Roman" w:cs="Arial"/>
          <w:sz w:val="24"/>
          <w:szCs w:val="24"/>
        </w:rPr>
        <w:t>.</w:t>
      </w:r>
    </w:p>
    <w:p w:rsidR="00A26A5A" w:rsidP="001F38F6" w:rsidRDefault="00A26A5A" w14:paraId="6402CC3F" w14:textId="79A34893">
      <w:pPr>
        <w:numPr>
          <w:ilvl w:val="0"/>
          <w:numId w:val="25"/>
        </w:num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r>
        <w:rPr>
          <w:rFonts w:ascii="Arial" w:hAnsi="Arial" w:eastAsia="Times New Roman" w:cs="Arial"/>
          <w:sz w:val="24"/>
          <w:szCs w:val="24"/>
        </w:rPr>
        <w:lastRenderedPageBreak/>
        <w:t xml:space="preserve">There </w:t>
      </w:r>
      <w:r w:rsidR="000F6B6B">
        <w:rPr>
          <w:rFonts w:ascii="Arial" w:hAnsi="Arial" w:eastAsia="Times New Roman" w:cs="Arial"/>
          <w:sz w:val="24"/>
          <w:szCs w:val="24"/>
        </w:rPr>
        <w:t>are 2</w:t>
      </w:r>
      <w:r>
        <w:rPr>
          <w:rFonts w:ascii="Arial" w:hAnsi="Arial" w:eastAsia="Times New Roman" w:cs="Arial"/>
          <w:sz w:val="24"/>
          <w:szCs w:val="24"/>
        </w:rPr>
        <w:t xml:space="preserve"> water fountains/ coolers on the premises.</w:t>
      </w:r>
    </w:p>
    <w:p w:rsidRPr="001F38F6" w:rsidR="00A26A5A" w:rsidP="001F38F6" w:rsidRDefault="00A26A5A" w14:paraId="6C3067E2" w14:textId="295DABC6">
      <w:pPr>
        <w:numPr>
          <w:ilvl w:val="0"/>
          <w:numId w:val="25"/>
        </w:numPr>
        <w:suppressAutoHyphens/>
        <w:overflowPunct w:val="0"/>
        <w:autoSpaceDE w:val="0"/>
        <w:autoSpaceDN w:val="0"/>
        <w:adjustRightInd w:val="0"/>
        <w:spacing w:after="0" w:line="240" w:lineRule="auto"/>
        <w:ind w:left="360"/>
        <w:textAlignment w:val="baseline"/>
        <w:rPr>
          <w:rFonts w:ascii="Arial" w:hAnsi="Arial" w:eastAsia="Times New Roman" w:cs="Arial"/>
          <w:sz w:val="24"/>
          <w:szCs w:val="24"/>
        </w:rPr>
      </w:pPr>
      <w:r>
        <w:rPr>
          <w:rFonts w:ascii="Arial" w:hAnsi="Arial" w:eastAsia="Times New Roman" w:cs="Arial"/>
          <w:sz w:val="24"/>
          <w:szCs w:val="24"/>
        </w:rPr>
        <w:t xml:space="preserve">All water coolers are maintained in accordance with </w:t>
      </w:r>
      <w:r w:rsidR="00662493">
        <w:rPr>
          <w:rFonts w:ascii="Arial" w:hAnsi="Arial" w:eastAsia="Times New Roman" w:cs="Arial"/>
          <w:sz w:val="24"/>
          <w:szCs w:val="24"/>
        </w:rPr>
        <w:t>the supplier guidelines.</w:t>
      </w:r>
    </w:p>
    <w:p w:rsidRPr="001F38F6" w:rsidR="001F38F6" w:rsidP="001F38F6" w:rsidRDefault="001F38F6" w14:paraId="0BD59EBB"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1D3716CC"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1F38F6" w:rsidP="001F38F6" w:rsidRDefault="001F38F6" w14:paraId="65723FB0" w14:textId="0993854D">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6.10 Physical Activity</w:t>
      </w:r>
    </w:p>
    <w:p w:rsidRPr="001F38F6" w:rsidR="00662493" w:rsidP="001F38F6" w:rsidRDefault="00662493" w14:paraId="7B6DA18D"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001F38F6" w:rsidP="001F38F6" w:rsidRDefault="001F38F6" w14:paraId="6B0229E3" w14:textId="37DBA279">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The school acknowledges and will ensure that:</w:t>
      </w:r>
    </w:p>
    <w:p w:rsidRPr="001F38F6" w:rsidR="00662493" w:rsidP="001F38F6" w:rsidRDefault="00662493" w14:paraId="7FF4C65B"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4D0DD955" w14:textId="77777777">
      <w:pPr>
        <w:numPr>
          <w:ilvl w:val="0"/>
          <w:numId w:val="29"/>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Physical activity and active play is inclusive</w:t>
      </w:r>
    </w:p>
    <w:p w:rsidRPr="001F38F6" w:rsidR="001F38F6" w:rsidP="001F38F6" w:rsidRDefault="001F38F6" w14:paraId="27577310" w14:textId="77777777">
      <w:pPr>
        <w:numPr>
          <w:ilvl w:val="0"/>
          <w:numId w:val="29"/>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Play leaders will be selected and trained annually to organise games and activities at break times </w:t>
      </w:r>
    </w:p>
    <w:p w:rsidRPr="001F38F6" w:rsidR="001F38F6" w:rsidP="001F38F6" w:rsidRDefault="001F38F6" w14:paraId="60E5F6D7" w14:textId="6C6A9F6C">
      <w:pPr>
        <w:numPr>
          <w:ilvl w:val="0"/>
          <w:numId w:val="29"/>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Safe storage is provided for bicycles and scooters </w:t>
      </w:r>
    </w:p>
    <w:p w:rsidRPr="001F38F6" w:rsidR="001F38F6" w:rsidP="001F38F6" w:rsidRDefault="00662493" w14:paraId="713B81A0" w14:textId="2E2428DA">
      <w:pPr>
        <w:numPr>
          <w:ilvl w:val="0"/>
          <w:numId w:val="29"/>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Learners and f</w:t>
      </w:r>
      <w:r w:rsidRPr="001F38F6" w:rsidR="001F38F6">
        <w:rPr>
          <w:rFonts w:ascii="Arial" w:hAnsi="Arial" w:eastAsia="Times New Roman" w:cs="Arial"/>
          <w:sz w:val="24"/>
          <w:szCs w:val="24"/>
        </w:rPr>
        <w:t>amilies are encouraged to actively travel to school</w:t>
      </w:r>
      <w:r>
        <w:rPr>
          <w:rFonts w:ascii="Arial" w:hAnsi="Arial" w:eastAsia="Times New Roman" w:cs="Arial"/>
          <w:sz w:val="24"/>
          <w:szCs w:val="24"/>
        </w:rPr>
        <w:t xml:space="preserve"> where possible</w:t>
      </w:r>
    </w:p>
    <w:p w:rsidRPr="001F38F6" w:rsidR="001F38F6" w:rsidP="001F38F6" w:rsidRDefault="001F38F6" w14:paraId="12E8CA11" w14:textId="5AF53BAD">
      <w:pPr>
        <w:numPr>
          <w:ilvl w:val="0"/>
          <w:numId w:val="29"/>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Opportunities for additional physical activity will be incorporated throughout the school day including </w:t>
      </w:r>
      <w:r w:rsidR="00662493">
        <w:rPr>
          <w:rFonts w:ascii="Arial" w:hAnsi="Arial" w:eastAsia="Times New Roman" w:cs="Arial"/>
          <w:sz w:val="24"/>
          <w:szCs w:val="24"/>
        </w:rPr>
        <w:t xml:space="preserve">the </w:t>
      </w:r>
      <w:r w:rsidRPr="001F38F6">
        <w:rPr>
          <w:rFonts w:ascii="Arial" w:hAnsi="Arial" w:eastAsia="Times New Roman" w:cs="Arial"/>
          <w:sz w:val="24"/>
          <w:szCs w:val="24"/>
        </w:rPr>
        <w:t xml:space="preserve">daily mile, class exercises, </w:t>
      </w:r>
      <w:proofErr w:type="spellStart"/>
      <w:r w:rsidRPr="001F38F6">
        <w:rPr>
          <w:rFonts w:ascii="Arial" w:hAnsi="Arial" w:eastAsia="Times New Roman" w:cs="Arial"/>
          <w:sz w:val="24"/>
          <w:szCs w:val="24"/>
        </w:rPr>
        <w:t>Sustrans</w:t>
      </w:r>
      <w:proofErr w:type="spellEnd"/>
      <w:r w:rsidRPr="001F38F6">
        <w:rPr>
          <w:rFonts w:ascii="Arial" w:hAnsi="Arial" w:eastAsia="Times New Roman" w:cs="Arial"/>
          <w:sz w:val="24"/>
          <w:szCs w:val="24"/>
        </w:rPr>
        <w:t xml:space="preserve">, cycling proficiency, standing activities, outdoor learning </w:t>
      </w:r>
    </w:p>
    <w:p w:rsidRPr="001F38F6" w:rsidR="001F38F6" w:rsidP="001F38F6" w:rsidRDefault="001F38F6" w14:paraId="079CBA3B" w14:textId="77777777">
      <w:pPr>
        <w:numPr>
          <w:ilvl w:val="0"/>
          <w:numId w:val="29"/>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Sports day is held annually</w:t>
      </w:r>
    </w:p>
    <w:p w:rsidRPr="000F6B6B" w:rsidR="001F38F6" w:rsidP="001F38F6" w:rsidRDefault="001F38F6" w14:paraId="22A12AEC" w14:textId="0FBA105E">
      <w:pPr>
        <w:numPr>
          <w:ilvl w:val="0"/>
          <w:numId w:val="29"/>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0F6B6B">
        <w:rPr>
          <w:rFonts w:ascii="Arial" w:hAnsi="Arial" w:eastAsia="Times New Roman" w:cs="Arial"/>
          <w:sz w:val="24"/>
          <w:szCs w:val="24"/>
        </w:rPr>
        <w:t xml:space="preserve">School </w:t>
      </w:r>
      <w:r w:rsidRPr="000F6B6B" w:rsidR="00DA7E1F">
        <w:rPr>
          <w:rFonts w:ascii="Arial" w:hAnsi="Arial" w:eastAsia="Times New Roman" w:cs="Arial"/>
          <w:sz w:val="24"/>
          <w:szCs w:val="24"/>
        </w:rPr>
        <w:t>sports</w:t>
      </w:r>
      <w:r w:rsidRPr="000F6B6B" w:rsidR="00106729">
        <w:rPr>
          <w:rFonts w:ascii="Arial" w:hAnsi="Arial" w:eastAsia="Times New Roman" w:cs="Arial"/>
          <w:sz w:val="24"/>
          <w:szCs w:val="24"/>
        </w:rPr>
        <w:t xml:space="preserve"> facilities could</w:t>
      </w:r>
      <w:r w:rsidRPr="000F6B6B">
        <w:rPr>
          <w:rFonts w:ascii="Arial" w:hAnsi="Arial" w:eastAsia="Times New Roman" w:cs="Arial"/>
          <w:sz w:val="24"/>
          <w:szCs w:val="24"/>
        </w:rPr>
        <w:t xml:space="preserve"> be </w:t>
      </w:r>
      <w:r w:rsidRPr="000F6B6B" w:rsidR="00106729">
        <w:rPr>
          <w:rFonts w:ascii="Arial" w:hAnsi="Arial" w:eastAsia="Times New Roman" w:cs="Arial"/>
          <w:sz w:val="24"/>
          <w:szCs w:val="24"/>
        </w:rPr>
        <w:t xml:space="preserve">made </w:t>
      </w:r>
      <w:r w:rsidRPr="000F6B6B">
        <w:rPr>
          <w:rFonts w:ascii="Arial" w:hAnsi="Arial" w:eastAsia="Times New Roman" w:cs="Arial"/>
          <w:sz w:val="24"/>
          <w:szCs w:val="24"/>
        </w:rPr>
        <w:t>availabl</w:t>
      </w:r>
      <w:r w:rsidRPr="000F6B6B" w:rsidR="00106729">
        <w:rPr>
          <w:rFonts w:ascii="Arial" w:hAnsi="Arial" w:eastAsia="Times New Roman" w:cs="Arial"/>
          <w:sz w:val="24"/>
          <w:szCs w:val="24"/>
        </w:rPr>
        <w:t>e for community use (if appropriate)</w:t>
      </w:r>
    </w:p>
    <w:p w:rsidR="001F38F6" w:rsidP="001F38F6" w:rsidRDefault="001F38F6" w14:paraId="1BF87023" w14:textId="6E010A3A">
      <w:pPr>
        <w:numPr>
          <w:ilvl w:val="0"/>
          <w:numId w:val="29"/>
        </w:num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The playground is ‘zoned’ into different activity areas to encourage all </w:t>
      </w:r>
      <w:r w:rsidR="00A80B5A">
        <w:rPr>
          <w:rFonts w:ascii="Arial" w:hAnsi="Arial" w:eastAsia="Times New Roman" w:cs="Arial"/>
          <w:sz w:val="24"/>
          <w:szCs w:val="24"/>
        </w:rPr>
        <w:t>learners</w:t>
      </w:r>
      <w:r w:rsidRPr="001F38F6">
        <w:rPr>
          <w:rFonts w:ascii="Arial" w:hAnsi="Arial" w:eastAsia="Times New Roman" w:cs="Arial"/>
          <w:sz w:val="24"/>
          <w:szCs w:val="24"/>
        </w:rPr>
        <w:t xml:space="preserve"> to participate in activity during break and lunchtimes that is suitable to their ability.</w:t>
      </w:r>
    </w:p>
    <w:p w:rsidR="00DA7E1F" w:rsidP="00DA7E1F" w:rsidRDefault="00DA7E1F" w14:paraId="011C200E" w14:textId="75ECDE83">
      <w:pPr>
        <w:numPr>
          <w:ilvl w:val="0"/>
          <w:numId w:val="34"/>
        </w:numPr>
        <w:spacing w:after="0" w:line="240" w:lineRule="auto"/>
        <w:rPr>
          <w:rFonts w:ascii="Arial" w:hAnsi="Arial" w:cs="Arial"/>
          <w:sz w:val="24"/>
          <w:szCs w:val="24"/>
        </w:rPr>
      </w:pPr>
      <w:r>
        <w:rPr>
          <w:rFonts w:ascii="Arial" w:hAnsi="Arial" w:cs="Arial"/>
          <w:sz w:val="24"/>
          <w:szCs w:val="24"/>
        </w:rPr>
        <w:t>There</w:t>
      </w:r>
      <w:r w:rsidRPr="00DA7E1F">
        <w:rPr>
          <w:rFonts w:ascii="Arial" w:hAnsi="Arial" w:cs="Arial"/>
          <w:sz w:val="24"/>
          <w:szCs w:val="24"/>
        </w:rPr>
        <w:t xml:space="preserve"> is provision in school for both competitive and non- competitive activities</w:t>
      </w:r>
    </w:p>
    <w:p w:rsidRPr="00DA7E1F" w:rsidR="00DA7E1F" w:rsidP="00DA7E1F" w:rsidRDefault="00DA7E1F" w14:paraId="3D67C3A3" w14:textId="147E4BD7">
      <w:pPr>
        <w:numPr>
          <w:ilvl w:val="0"/>
          <w:numId w:val="34"/>
        </w:numPr>
        <w:spacing w:after="0" w:line="240" w:lineRule="auto"/>
        <w:rPr>
          <w:rFonts w:ascii="Arial" w:hAnsi="Arial" w:cs="Arial"/>
          <w:sz w:val="24"/>
          <w:szCs w:val="24"/>
        </w:rPr>
      </w:pPr>
      <w:r>
        <w:rPr>
          <w:rFonts w:ascii="Arial" w:hAnsi="Arial" w:cs="Arial"/>
          <w:sz w:val="24"/>
          <w:szCs w:val="24"/>
        </w:rPr>
        <w:t>T</w:t>
      </w:r>
      <w:r w:rsidRPr="00DA7E1F">
        <w:rPr>
          <w:rFonts w:ascii="Arial" w:hAnsi="Arial" w:cs="Arial"/>
          <w:sz w:val="24"/>
          <w:szCs w:val="24"/>
        </w:rPr>
        <w:t xml:space="preserve">here is an out of school hours learning programme including a broad range of purposeful and enjoyable physical activities for </w:t>
      </w:r>
      <w:r w:rsidR="00A80B5A">
        <w:rPr>
          <w:rFonts w:ascii="Arial" w:hAnsi="Arial" w:cs="Arial"/>
          <w:sz w:val="24"/>
          <w:szCs w:val="24"/>
        </w:rPr>
        <w:t>learners</w:t>
      </w:r>
      <w:r w:rsidRPr="00DA7E1F">
        <w:rPr>
          <w:rFonts w:ascii="Arial" w:hAnsi="Arial" w:cs="Arial"/>
          <w:sz w:val="28"/>
          <w:szCs w:val="28"/>
        </w:rPr>
        <w:t>.</w:t>
      </w:r>
    </w:p>
    <w:p w:rsidRPr="001F38F6" w:rsidR="00DA7E1F" w:rsidP="00DA7E1F" w:rsidRDefault="00DA7E1F" w14:paraId="54A23B4F"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24F29E5F" w14:textId="1C625935">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37094B" w:rsidP="001F38F6" w:rsidRDefault="001F38F6" w14:paraId="424C757A" w14:textId="6263B035">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b/>
          <w:sz w:val="24"/>
          <w:szCs w:val="24"/>
        </w:rPr>
        <w:t>6.11 Oral Health</w:t>
      </w:r>
      <w:r w:rsidRPr="001F38F6">
        <w:rPr>
          <w:rFonts w:ascii="Arial" w:hAnsi="Arial" w:eastAsia="Times New Roman" w:cs="Arial"/>
          <w:sz w:val="24"/>
          <w:szCs w:val="24"/>
        </w:rPr>
        <w:t xml:space="preserve">  </w:t>
      </w:r>
    </w:p>
    <w:p w:rsidRPr="001F38F6" w:rsidR="0037094B" w:rsidP="001F38F6" w:rsidRDefault="0037094B" w14:paraId="256BD23F" w14:textId="60DF8AB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799BF9EB" w14:textId="77777777">
      <w:pPr>
        <w:numPr>
          <w:ilvl w:val="0"/>
          <w:numId w:val="26"/>
        </w:numPr>
        <w:suppressAutoHyphens/>
        <w:overflowPunct w:val="0"/>
        <w:autoSpaceDE w:val="0"/>
        <w:autoSpaceDN w:val="0"/>
        <w:adjustRightInd w:val="0"/>
        <w:spacing w:after="0" w:line="240" w:lineRule="auto"/>
        <w:textAlignment w:val="baseline"/>
        <w:rPr>
          <w:rFonts w:ascii="Arial" w:hAnsi="Arial" w:eastAsia="Times New Roman" w:cs="Arial"/>
          <w:sz w:val="24"/>
          <w:szCs w:val="24"/>
          <w:u w:val="single"/>
        </w:rPr>
      </w:pPr>
      <w:r w:rsidRPr="001F38F6">
        <w:rPr>
          <w:rFonts w:ascii="Arial" w:hAnsi="Arial" w:eastAsia="Times New Roman" w:cs="Arial"/>
          <w:bCs/>
          <w:sz w:val="24"/>
          <w:szCs w:val="24"/>
        </w:rPr>
        <w:t>The school actively promotes oral health messages through the curriculum</w:t>
      </w:r>
    </w:p>
    <w:p w:rsidRPr="001F38F6" w:rsidR="001F38F6" w:rsidP="001F38F6" w:rsidRDefault="001F38F6" w14:paraId="6FCFB437" w14:textId="4780B461">
      <w:pPr>
        <w:numPr>
          <w:ilvl w:val="0"/>
          <w:numId w:val="26"/>
        </w:numPr>
        <w:suppressAutoHyphens/>
        <w:overflowPunct w:val="0"/>
        <w:autoSpaceDE w:val="0"/>
        <w:autoSpaceDN w:val="0"/>
        <w:adjustRightInd w:val="0"/>
        <w:spacing w:after="0" w:line="240" w:lineRule="auto"/>
        <w:textAlignment w:val="baseline"/>
        <w:rPr>
          <w:rFonts w:ascii="Arial" w:hAnsi="Arial" w:eastAsia="Times New Roman" w:cs="Arial"/>
          <w:sz w:val="24"/>
          <w:szCs w:val="24"/>
          <w:u w:val="single"/>
        </w:rPr>
      </w:pPr>
      <w:r w:rsidRPr="001F38F6">
        <w:rPr>
          <w:rFonts w:ascii="Arial" w:hAnsi="Arial" w:eastAsia="Times New Roman" w:cs="Arial"/>
          <w:bCs/>
          <w:sz w:val="24"/>
          <w:szCs w:val="24"/>
        </w:rPr>
        <w:t xml:space="preserve">The school actively participates in </w:t>
      </w:r>
      <w:r w:rsidRPr="000F6B6B">
        <w:rPr>
          <w:rFonts w:ascii="Arial" w:hAnsi="Arial" w:eastAsia="Times New Roman" w:cs="Arial"/>
          <w:bCs/>
          <w:sz w:val="24"/>
          <w:szCs w:val="24"/>
        </w:rPr>
        <w:t xml:space="preserve">Designed to Smile </w:t>
      </w:r>
      <w:r w:rsidRPr="000F6B6B" w:rsidR="00106729">
        <w:rPr>
          <w:rFonts w:ascii="Arial" w:hAnsi="Arial" w:eastAsia="Times New Roman" w:cs="Arial"/>
          <w:bCs/>
          <w:sz w:val="24"/>
          <w:szCs w:val="24"/>
        </w:rPr>
        <w:t>(if eligible</w:t>
      </w:r>
      <w:r w:rsidRPr="00106729" w:rsidR="00106729">
        <w:rPr>
          <w:rFonts w:ascii="Arial" w:hAnsi="Arial" w:eastAsia="Times New Roman" w:cs="Arial"/>
          <w:bCs/>
          <w:sz w:val="24"/>
          <w:szCs w:val="24"/>
          <w:highlight w:val="lightGray"/>
        </w:rPr>
        <w:t>)</w:t>
      </w:r>
      <w:r w:rsidR="00106729">
        <w:rPr>
          <w:rFonts w:ascii="Arial" w:hAnsi="Arial" w:eastAsia="Times New Roman" w:cs="Arial"/>
          <w:bCs/>
          <w:sz w:val="24"/>
          <w:szCs w:val="24"/>
        </w:rPr>
        <w:t xml:space="preserve"> </w:t>
      </w:r>
      <w:r w:rsidRPr="001F38F6">
        <w:rPr>
          <w:rFonts w:ascii="Arial" w:hAnsi="Arial" w:eastAsia="Times New Roman" w:cs="Arial"/>
          <w:bCs/>
          <w:sz w:val="24"/>
          <w:szCs w:val="24"/>
        </w:rPr>
        <w:t>and facilitates oral health promotion to children and parents</w:t>
      </w:r>
      <w:r w:rsidR="00157CFD">
        <w:rPr>
          <w:rFonts w:ascii="Arial" w:hAnsi="Arial" w:eastAsia="Times New Roman" w:cs="Arial"/>
          <w:bCs/>
          <w:sz w:val="24"/>
          <w:szCs w:val="24"/>
        </w:rPr>
        <w:t>.</w:t>
      </w:r>
      <w:r w:rsidRPr="001F38F6">
        <w:rPr>
          <w:rFonts w:ascii="Arial" w:hAnsi="Arial" w:eastAsia="Times New Roman" w:cs="Arial"/>
          <w:bCs/>
          <w:sz w:val="24"/>
          <w:szCs w:val="24"/>
        </w:rPr>
        <w:t xml:space="preserve"> </w:t>
      </w:r>
    </w:p>
    <w:p w:rsidRPr="001F38F6" w:rsidR="001F38F6" w:rsidP="001F38F6" w:rsidRDefault="001F38F6" w14:paraId="0309A417" w14:textId="6E2286A4">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001F38F6" w:rsidP="001F38F6" w:rsidRDefault="001F38F6" w14:paraId="23E8B0EB" w14:textId="3FDC4BA6">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r w:rsidRPr="001F38F6">
        <w:rPr>
          <w:rFonts w:ascii="Arial" w:hAnsi="Arial" w:eastAsia="Times New Roman" w:cs="Arial"/>
          <w:b/>
          <w:sz w:val="24"/>
          <w:szCs w:val="24"/>
        </w:rPr>
        <w:t>6.12 Fundraising, social events, staff meetings and parents’ evenings</w:t>
      </w:r>
    </w:p>
    <w:p w:rsidRPr="001F38F6" w:rsidR="0037094B" w:rsidP="001F38F6" w:rsidRDefault="0037094B" w14:paraId="1D6CF5AD" w14:textId="645AE44D">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0F6B6B" w:rsidR="001F38F6" w:rsidP="001F38F6" w:rsidRDefault="001F38F6" w14:paraId="30D7E172" w14:textId="153B186E">
      <w:pPr>
        <w:numPr>
          <w:ilvl w:val="0"/>
          <w:numId w:val="28"/>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0F6B6B">
        <w:rPr>
          <w:rFonts w:ascii="Arial" w:hAnsi="Arial" w:eastAsia="Times New Roman" w:cs="Arial"/>
          <w:sz w:val="24"/>
          <w:szCs w:val="24"/>
        </w:rPr>
        <w:t>A selection of healthy options will</w:t>
      </w:r>
      <w:r w:rsidRPr="000F6B6B" w:rsidR="00106729">
        <w:rPr>
          <w:rFonts w:ascii="Arial" w:hAnsi="Arial" w:eastAsia="Times New Roman" w:cs="Arial"/>
          <w:sz w:val="24"/>
          <w:szCs w:val="24"/>
        </w:rPr>
        <w:t xml:space="preserve"> be available during school fundraising and social events</w:t>
      </w:r>
    </w:p>
    <w:p w:rsidRPr="001F38F6" w:rsidR="001F38F6" w:rsidP="001F38F6" w:rsidRDefault="001F38F6" w14:paraId="64F09420" w14:textId="551CFCC1">
      <w:pPr>
        <w:numPr>
          <w:ilvl w:val="0"/>
          <w:numId w:val="28"/>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sz w:val="24"/>
          <w:szCs w:val="24"/>
        </w:rPr>
        <w:t>Fundraising events which promote physical activity are encouraged</w:t>
      </w:r>
    </w:p>
    <w:p w:rsidRPr="001F38F6" w:rsidR="001F38F6" w:rsidP="001F38F6" w:rsidRDefault="001F38F6" w14:paraId="7C6F74ED" w14:textId="6AE98A3A">
      <w:pPr>
        <w:numPr>
          <w:ilvl w:val="0"/>
          <w:numId w:val="28"/>
        </w:numPr>
        <w:suppressAutoHyphens/>
        <w:overflowPunct w:val="0"/>
        <w:autoSpaceDE w:val="0"/>
        <w:autoSpaceDN w:val="0"/>
        <w:adjustRightInd w:val="0"/>
        <w:spacing w:before="100" w:beforeAutospacing="1" w:after="100" w:afterAutospacing="1"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The school will ensure that any collaboration with businesses does not require endorsement of branded or specific company products high in fat, sugar or salt</w:t>
      </w:r>
    </w:p>
    <w:p w:rsidRPr="001F38F6" w:rsidR="001F38F6" w:rsidP="001F38F6" w:rsidRDefault="001F38F6" w14:paraId="5AE5981D" w14:textId="0AD62E8D">
      <w:pPr>
        <w:numPr>
          <w:ilvl w:val="0"/>
          <w:numId w:val="28"/>
        </w:num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1F38F6">
        <w:rPr>
          <w:rFonts w:ascii="Arial" w:hAnsi="Arial" w:eastAsia="Times New Roman" w:cs="Arial"/>
          <w:bCs/>
          <w:sz w:val="24"/>
          <w:szCs w:val="24"/>
        </w:rPr>
        <w:t xml:space="preserve">Alcohol will </w:t>
      </w:r>
      <w:r w:rsidR="00106729">
        <w:rPr>
          <w:rFonts w:ascii="Arial" w:hAnsi="Arial" w:eastAsia="Times New Roman" w:cs="Arial"/>
          <w:bCs/>
          <w:sz w:val="24"/>
          <w:szCs w:val="24"/>
        </w:rPr>
        <w:t xml:space="preserve">not be served at any school social events. </w:t>
      </w:r>
    </w:p>
    <w:p w:rsidRPr="001F38F6" w:rsidR="001F38F6" w:rsidP="001F38F6" w:rsidRDefault="001F38F6" w14:paraId="017F6B34" w14:textId="5120EDD6">
      <w:pPr>
        <w:suppressAutoHyphens/>
        <w:overflowPunct w:val="0"/>
        <w:autoSpaceDE w:val="0"/>
        <w:autoSpaceDN w:val="0"/>
        <w:adjustRightInd w:val="0"/>
        <w:spacing w:after="0" w:line="240" w:lineRule="auto"/>
        <w:textAlignment w:val="baseline"/>
        <w:rPr>
          <w:rFonts w:ascii="Arial" w:hAnsi="Arial" w:eastAsia="Times New Roman" w:cs="Arial"/>
          <w:color w:val="7030A0"/>
          <w:sz w:val="24"/>
          <w:szCs w:val="24"/>
        </w:rPr>
      </w:pPr>
    </w:p>
    <w:p w:rsidR="001F38F6" w:rsidP="001F38F6" w:rsidRDefault="001F38F6" w14:paraId="1B628184" w14:textId="6AABD590">
      <w:pPr>
        <w:suppressAutoHyphens/>
        <w:overflowPunct w:val="0"/>
        <w:autoSpaceDE w:val="0"/>
        <w:autoSpaceDN w:val="0"/>
        <w:adjustRightInd w:val="0"/>
        <w:spacing w:after="0" w:line="240" w:lineRule="auto"/>
        <w:textAlignment w:val="baseline"/>
        <w:rPr>
          <w:rFonts w:ascii="Arial" w:hAnsi="Arial" w:eastAsia="Times New Roman" w:cs="Arial"/>
          <w:color w:val="7030A0"/>
          <w:sz w:val="24"/>
          <w:szCs w:val="24"/>
        </w:rPr>
      </w:pPr>
    </w:p>
    <w:p w:rsidRPr="001F38F6" w:rsidR="00E46428" w:rsidP="001F38F6" w:rsidRDefault="00F4650A" w14:paraId="4425BA83" w14:textId="5D2CF5AA">
      <w:pPr>
        <w:suppressAutoHyphens/>
        <w:overflowPunct w:val="0"/>
        <w:autoSpaceDE w:val="0"/>
        <w:autoSpaceDN w:val="0"/>
        <w:adjustRightInd w:val="0"/>
        <w:spacing w:after="0" w:line="240" w:lineRule="auto"/>
        <w:textAlignment w:val="baseline"/>
        <w:rPr>
          <w:rFonts w:ascii="Arial" w:hAnsi="Arial" w:eastAsia="Times New Roman" w:cs="Arial"/>
          <w:color w:val="7030A0"/>
          <w:sz w:val="24"/>
          <w:szCs w:val="24"/>
        </w:rPr>
      </w:pPr>
      <w:r w:rsidRPr="001F38F6">
        <w:rPr>
          <w:rFonts w:ascii="Times New Roman" w:hAnsi="Times New Roman" w:eastAsia="Times New Roman" w:cs="Times New Roman"/>
          <w:noProof/>
          <w:sz w:val="24"/>
          <w:szCs w:val="20"/>
          <w:lang w:eastAsia="en-GB"/>
        </w:rPr>
        <mc:AlternateContent>
          <mc:Choice Requires="wps">
            <w:drawing>
              <wp:anchor distT="45720" distB="45720" distL="114300" distR="114300" simplePos="0" relativeHeight="251664384" behindDoc="0" locked="0" layoutInCell="1" allowOverlap="1" wp14:anchorId="7367D336" wp14:editId="154F5FA4">
                <wp:simplePos x="0" y="0"/>
                <wp:positionH relativeFrom="margin">
                  <wp:align>right</wp:align>
                </wp:positionH>
                <wp:positionV relativeFrom="paragraph">
                  <wp:posOffset>348173</wp:posOffset>
                </wp:positionV>
                <wp:extent cx="5897880" cy="304800"/>
                <wp:effectExtent l="0" t="0" r="2667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7880" cy="3048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2B491E" w:rsidR="00637B0A" w:rsidP="001F38F6" w:rsidRDefault="00637B0A" w14:paraId="60BE1954" w14:textId="62B3E33D">
                            <w:pPr>
                              <w:rPr>
                                <w:rFonts w:ascii="Arial" w:hAnsi="Arial" w:cs="Arial"/>
                                <w:sz w:val="28"/>
                                <w:szCs w:val="28"/>
                              </w:rPr>
                            </w:pPr>
                            <w:r>
                              <w:rPr>
                                <w:rFonts w:ascii="Arial" w:hAnsi="Arial" w:cs="Arial"/>
                                <w:b/>
                                <w:sz w:val="28"/>
                                <w:szCs w:val="28"/>
                                <w:lang w:eastAsia="en-GB"/>
                              </w:rPr>
                              <w:t xml:space="preserve">7. </w:t>
                            </w:r>
                            <w:r w:rsidRPr="002B491E">
                              <w:rPr>
                                <w:rFonts w:ascii="Arial" w:hAnsi="Arial" w:cs="Arial"/>
                                <w:b/>
                                <w:sz w:val="28"/>
                                <w:szCs w:val="28"/>
                                <w:lang w:eastAsia="en-GB"/>
                              </w:rPr>
                              <w:t>Equality and Diversity</w:t>
                            </w:r>
                          </w:p>
                          <w:p w:rsidRPr="00DA1EE1" w:rsidR="00637B0A" w:rsidP="001F38F6" w:rsidRDefault="00637B0A" w14:paraId="77DE971C" w14:textId="77777777">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5" style="position:absolute;margin-left:413.2pt;margin-top:27.4pt;width:464.4pt;height:24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33"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" w14:anchorId="7367D336">
                <v:fill type="gradient" color2="#9cca86" colors="0 #b5d5a7;.5 #aace99;1 #9cca86" focus="100%" rotate="t">
                  <o:fill v:ext="view" type="gradientUnscaled"/>
                </v:fill>
                <v:textbox>
                  <w:txbxContent>
                    <w:p w:rsidRPr="002B491E" w:rsidR="00637B0A" w:rsidP="001F38F6" w:rsidRDefault="00637B0A" w14:paraId="60BE1954" w14:textId="62B3E33D">
                      <w:pPr>
                        <w:rPr>
                          <w:rFonts w:ascii="Arial" w:hAnsi="Arial" w:cs="Arial"/>
                          <w:sz w:val="28"/>
                          <w:szCs w:val="28"/>
                        </w:rPr>
                      </w:pPr>
                      <w:r>
                        <w:rPr>
                          <w:rFonts w:ascii="Arial" w:hAnsi="Arial" w:cs="Arial"/>
                          <w:b/>
                          <w:sz w:val="28"/>
                          <w:szCs w:val="28"/>
                          <w:lang w:eastAsia="en-GB"/>
                        </w:rPr>
                        <w:t xml:space="preserve">7. </w:t>
                      </w:r>
                      <w:r w:rsidRPr="002B491E">
                        <w:rPr>
                          <w:rFonts w:ascii="Arial" w:hAnsi="Arial" w:cs="Arial"/>
                          <w:b/>
                          <w:sz w:val="28"/>
                          <w:szCs w:val="28"/>
                          <w:lang w:eastAsia="en-GB"/>
                        </w:rPr>
                        <w:t>Equality and Diversity</w:t>
                      </w:r>
                    </w:p>
                    <w:p w:rsidRPr="00DA1EE1" w:rsidR="00637B0A" w:rsidP="001F38F6" w:rsidRDefault="00637B0A" w14:paraId="77DE971C" w14:textId="77777777">
                      <w:pPr>
                        <w:rPr>
                          <w:rFonts w:ascii="Arial" w:hAnsi="Arial" w:cs="Arial"/>
                          <w:b/>
                          <w:sz w:val="28"/>
                          <w:szCs w:val="28"/>
                        </w:rPr>
                      </w:pPr>
                    </w:p>
                  </w:txbxContent>
                </v:textbox>
                <w10:wrap type="square" anchorx="margin"/>
              </v:shape>
            </w:pict>
          </mc:Fallback>
        </mc:AlternateContent>
      </w:r>
    </w:p>
    <w:p w:rsidRPr="001F38F6" w:rsidR="001F38F6" w:rsidP="001F38F6" w:rsidRDefault="001F38F6" w14:paraId="2D0F5C2D" w14:textId="77777777">
      <w:pPr>
        <w:suppressAutoHyphens/>
        <w:overflowPunct w:val="0"/>
        <w:autoSpaceDE w:val="0"/>
        <w:autoSpaceDN w:val="0"/>
        <w:adjustRightInd w:val="0"/>
        <w:spacing w:after="0" w:line="240" w:lineRule="auto"/>
        <w:textAlignment w:val="baseline"/>
        <w:rPr>
          <w:rFonts w:ascii="Arial" w:hAnsi="Arial" w:eastAsia="Times New Roman" w:cs="Arial"/>
          <w:color w:val="7030A0"/>
          <w:sz w:val="24"/>
          <w:szCs w:val="24"/>
        </w:rPr>
      </w:pPr>
    </w:p>
    <w:p w:rsidRPr="001F38F6" w:rsidR="001F38F6" w:rsidP="001F38F6" w:rsidRDefault="001F38F6" w14:paraId="414FFF2B" w14:textId="7542EA65">
      <w:pPr>
        <w:suppressAutoHyphens/>
        <w:overflowPunct w:val="0"/>
        <w:autoSpaceDE w:val="0"/>
        <w:autoSpaceDN w:val="0"/>
        <w:adjustRightInd w:val="0"/>
        <w:spacing w:after="0" w:line="240" w:lineRule="auto"/>
        <w:textAlignment w:val="baseline"/>
        <w:rPr>
          <w:rFonts w:ascii="Arial" w:hAnsi="Arial" w:eastAsia="Times New Roman" w:cs="Arial"/>
          <w:color w:val="7030A0"/>
          <w:sz w:val="24"/>
          <w:szCs w:val="24"/>
        </w:rPr>
      </w:pPr>
    </w:p>
    <w:p w:rsidRPr="001F38F6" w:rsidR="001F38F6" w:rsidP="001F38F6" w:rsidRDefault="001F38F6" w14:paraId="34FCDFC6" w14:textId="69ABDC5A">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lastRenderedPageBreak/>
        <w:t xml:space="preserve">As an employer and provider of services </w:t>
      </w:r>
      <w:r w:rsidRPr="00637B0A" w:rsidR="000F6B6B">
        <w:rPr>
          <w:rFonts w:ascii="Arial" w:hAnsi="Arial" w:eastAsia="Times New Roman" w:cs="Arial"/>
          <w:sz w:val="24"/>
          <w:szCs w:val="24"/>
        </w:rPr>
        <w:t>Ysgol Bryn Gwalia</w:t>
      </w:r>
      <w:r w:rsidRPr="001F38F6" w:rsidR="000F6B6B">
        <w:rPr>
          <w:rFonts w:ascii="Arial" w:hAnsi="Arial" w:eastAsia="Times New Roman" w:cs="Arial"/>
          <w:sz w:val="24"/>
          <w:szCs w:val="24"/>
        </w:rPr>
        <w:t xml:space="preserve"> </w:t>
      </w:r>
      <w:r w:rsidRPr="001F38F6">
        <w:rPr>
          <w:rFonts w:ascii="Arial" w:hAnsi="Arial" w:eastAsia="Times New Roman" w:cs="Arial"/>
          <w:sz w:val="24"/>
          <w:szCs w:val="24"/>
        </w:rPr>
        <w:t>will not unlawfully discriminate on grounds of age, disability, gender reassignment, marriage or civil partnership, pregnancy and maternity, race, religion or belief, sex, sexual orientation, or on the grounds of Welsh Language.</w:t>
      </w:r>
    </w:p>
    <w:p w:rsidRPr="001F38F6" w:rsidR="001F38F6" w:rsidP="001F38F6" w:rsidRDefault="001F38F6" w14:paraId="64218FE3"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7699D2F3" w14:textId="70113E75">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All learners, their parents and carers, volunteers, staff and school governors are valued and will be treated with dignity and respect. </w:t>
      </w:r>
      <w:r w:rsidRPr="00637B0A" w:rsidR="000F6B6B">
        <w:rPr>
          <w:rFonts w:ascii="Arial" w:hAnsi="Arial" w:eastAsia="Times New Roman" w:cs="Arial"/>
          <w:sz w:val="24"/>
          <w:szCs w:val="24"/>
        </w:rPr>
        <w:t>Ysgol Bryn Gwalia</w:t>
      </w:r>
      <w:r w:rsidRPr="001F38F6" w:rsidR="000F6B6B">
        <w:rPr>
          <w:rFonts w:ascii="Arial" w:hAnsi="Arial" w:eastAsia="Times New Roman" w:cs="Arial"/>
          <w:sz w:val="24"/>
          <w:szCs w:val="24"/>
        </w:rPr>
        <w:t xml:space="preserve"> </w:t>
      </w:r>
      <w:r w:rsidRPr="001F38F6">
        <w:rPr>
          <w:rFonts w:ascii="Arial" w:hAnsi="Arial" w:eastAsia="Times New Roman" w:cs="Arial"/>
          <w:sz w:val="24"/>
          <w:szCs w:val="24"/>
        </w:rPr>
        <w:t xml:space="preserve">will not tolerate any form of discrimination, </w:t>
      </w:r>
      <w:r w:rsidRPr="001F38F6" w:rsidR="003954B5">
        <w:rPr>
          <w:rFonts w:ascii="Arial" w:hAnsi="Arial" w:eastAsia="Times New Roman" w:cs="Arial"/>
          <w:sz w:val="24"/>
          <w:szCs w:val="24"/>
        </w:rPr>
        <w:t>harassment,</w:t>
      </w:r>
      <w:r w:rsidRPr="001F38F6">
        <w:rPr>
          <w:rFonts w:ascii="Arial" w:hAnsi="Arial" w:eastAsia="Times New Roman" w:cs="Arial"/>
          <w:sz w:val="24"/>
          <w:szCs w:val="24"/>
        </w:rPr>
        <w:t xml:space="preserve"> or victimisation.</w:t>
      </w:r>
    </w:p>
    <w:p w:rsidRPr="001F38F6" w:rsidR="001F38F6" w:rsidP="001F38F6" w:rsidRDefault="001F38F6" w14:paraId="063EAC2B"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2D5F92B6" w14:textId="77777777">
      <w:pPr>
        <w:tabs>
          <w:tab w:val="left" w:pos="2070"/>
        </w:tabs>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To make sensitive and well-informed professional judgments about a learner’s needs and a parent’s capacity to respond to their child’s needs, it is important that school staff are sensitive to differing family patterns, and lifestyles and to child rearing patterns that vary across different racial, ethnic and cultural groups. </w:t>
      </w:r>
    </w:p>
    <w:p w:rsidRPr="001F38F6" w:rsidR="001F38F6" w:rsidP="001F38F6" w:rsidRDefault="001F38F6" w14:paraId="468C2696" w14:textId="77777777">
      <w:pPr>
        <w:tabs>
          <w:tab w:val="left" w:pos="2070"/>
        </w:tabs>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E46428" w:rsidR="001F38F6" w:rsidP="001F38F6" w:rsidRDefault="001F38F6" w14:paraId="09B11380"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Arial" w:hAnsi="Arial" w:eastAsia="Times New Roman" w:cs="Arial"/>
          <w:sz w:val="24"/>
          <w:szCs w:val="24"/>
        </w:rPr>
        <w:t xml:space="preserve">We will work across our school community to ensure our commitment to equality and fairness is shared and take steps to ensure that our school is accessible, welcoming </w:t>
      </w:r>
      <w:r w:rsidRPr="00E46428">
        <w:rPr>
          <w:rFonts w:ascii="Arial" w:hAnsi="Arial" w:eastAsia="Times New Roman" w:cs="Arial"/>
          <w:sz w:val="24"/>
          <w:szCs w:val="24"/>
        </w:rPr>
        <w:t>and inclusive.</w:t>
      </w:r>
    </w:p>
    <w:p w:rsidRPr="00E46428" w:rsidR="00F67774" w:rsidP="001F38F6" w:rsidRDefault="00F67774" w14:paraId="5CBA9859"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E46428" w:rsidR="00F67774" w:rsidP="00F67774" w:rsidRDefault="00F67774" w14:paraId="7D71EF41" w14:textId="77777777">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E46428">
        <w:rPr>
          <w:rFonts w:ascii="Arial" w:hAnsi="Arial" w:eastAsia="Times New Roman" w:cs="Arial"/>
          <w:sz w:val="24"/>
          <w:szCs w:val="24"/>
        </w:rPr>
        <w:t xml:space="preserve">The Price of Pupil Poverty Guides are a Welsh Government initiative that raises awareness of the impact poverty has on children’s lives. It provides tangible and cost-effective solutions that can contribute to improved learner well-being. </w:t>
      </w:r>
    </w:p>
    <w:p w:rsidRPr="00E46428" w:rsidR="00F67774" w:rsidP="00F67774" w:rsidRDefault="00F67774" w14:paraId="16F4958A" w14:textId="77777777">
      <w:pPr>
        <w:suppressAutoHyphens/>
        <w:overflowPunct w:val="0"/>
        <w:autoSpaceDE w:val="0"/>
        <w:autoSpaceDN w:val="0"/>
        <w:adjustRightInd w:val="0"/>
        <w:spacing w:after="0" w:line="240" w:lineRule="auto"/>
        <w:jc w:val="both"/>
        <w:textAlignment w:val="baseline"/>
        <w:rPr>
          <w:rFonts w:ascii="Arial" w:hAnsi="Arial" w:eastAsia="Times New Roman" w:cs="Arial"/>
          <w:b/>
          <w:sz w:val="24"/>
          <w:szCs w:val="24"/>
          <w:u w:val="single"/>
        </w:rPr>
      </w:pPr>
    </w:p>
    <w:p w:rsidRPr="001F38F6" w:rsidR="00F67774" w:rsidP="00F67774" w:rsidRDefault="00F67774" w14:paraId="40198B9A" w14:textId="77777777">
      <w:pPr>
        <w:suppressAutoHyphens/>
        <w:overflowPunct w:val="0"/>
        <w:autoSpaceDE w:val="0"/>
        <w:autoSpaceDN w:val="0"/>
        <w:adjustRightInd w:val="0"/>
        <w:spacing w:after="0" w:line="240" w:lineRule="auto"/>
        <w:textAlignment w:val="baseline"/>
        <w:rPr>
          <w:rFonts w:ascii="Arial" w:hAnsi="Arial" w:eastAsia="Times New Roman" w:cs="Arial"/>
          <w:color w:val="7030A0"/>
          <w:sz w:val="24"/>
          <w:szCs w:val="24"/>
        </w:rPr>
      </w:pPr>
      <w:r w:rsidRPr="00E46428">
        <w:rPr>
          <w:rFonts w:ascii="Arial" w:hAnsi="Arial" w:eastAsia="Times New Roman" w:cs="Arial"/>
          <w:sz w:val="24"/>
          <w:szCs w:val="24"/>
        </w:rPr>
        <w:t>As a school we will ensure a Whole School Approach is taken to improve the well-being and equity of opportunity to all learners in relation to food and fitness</w:t>
      </w:r>
      <w:r w:rsidRPr="00E46428">
        <w:rPr>
          <w:rFonts w:ascii="Times New Roman" w:hAnsi="Times New Roman" w:eastAsia="Times New Roman" w:cs="Times New Roman"/>
          <w:sz w:val="24"/>
          <w:szCs w:val="24"/>
        </w:rPr>
        <w:t>.</w:t>
      </w:r>
    </w:p>
    <w:p w:rsidR="00F67774" w:rsidP="001F38F6" w:rsidRDefault="00E46428" w14:paraId="7D73720F" w14:textId="572C4BEF">
      <w:pPr>
        <w:suppressAutoHyphen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1F38F6">
        <w:rPr>
          <w:rFonts w:ascii="Times New Roman" w:hAnsi="Times New Roman" w:eastAsia="Times New Roman" w:cs="Times New Roman"/>
          <w:noProof/>
          <w:sz w:val="24"/>
          <w:szCs w:val="20"/>
          <w:lang w:eastAsia="en-GB"/>
        </w:rPr>
        <mc:AlternateContent>
          <mc:Choice Requires="wps">
            <w:drawing>
              <wp:anchor distT="45720" distB="45720" distL="114300" distR="114300" simplePos="0" relativeHeight="251667456" behindDoc="0" locked="0" layoutInCell="1" allowOverlap="1" wp14:anchorId="4301563E" wp14:editId="55AECC65">
                <wp:simplePos x="0" y="0"/>
                <wp:positionH relativeFrom="column">
                  <wp:posOffset>0</wp:posOffset>
                </wp:positionH>
                <wp:positionV relativeFrom="paragraph">
                  <wp:posOffset>396240</wp:posOffset>
                </wp:positionV>
                <wp:extent cx="5715000" cy="304800"/>
                <wp:effectExtent l="0" t="0" r="19050" b="1905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048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2B491E" w:rsidR="00637B0A" w:rsidP="001F38F6" w:rsidRDefault="00637B0A" w14:paraId="1914787D" w14:textId="62D138CE">
                            <w:pPr>
                              <w:rPr>
                                <w:rFonts w:ascii="Arial" w:hAnsi="Arial" w:cs="Arial"/>
                                <w:sz w:val="28"/>
                                <w:szCs w:val="28"/>
                              </w:rPr>
                            </w:pPr>
                            <w:r>
                              <w:rPr>
                                <w:rFonts w:ascii="Arial" w:hAnsi="Arial" w:cs="Arial"/>
                                <w:b/>
                                <w:sz w:val="28"/>
                                <w:szCs w:val="28"/>
                                <w:lang w:eastAsia="en-GB"/>
                              </w:rPr>
                              <w:t xml:space="preserve">8. </w:t>
                            </w:r>
                            <w:r w:rsidRPr="008925D8">
                              <w:rPr>
                                <w:rFonts w:ascii="Arial" w:hAnsi="Arial" w:cs="Arial"/>
                                <w:b/>
                                <w:bCs/>
                                <w:sz w:val="28"/>
                                <w:szCs w:val="28"/>
                              </w:rPr>
                              <w:t xml:space="preserve">Monitoring and </w:t>
                            </w:r>
                            <w:r>
                              <w:rPr>
                                <w:rFonts w:ascii="Arial" w:hAnsi="Arial" w:cs="Arial"/>
                                <w:b/>
                                <w:bCs/>
                                <w:sz w:val="28"/>
                                <w:szCs w:val="28"/>
                              </w:rPr>
                              <w:t>E</w:t>
                            </w:r>
                            <w:r w:rsidRPr="008925D8">
                              <w:rPr>
                                <w:rFonts w:ascii="Arial" w:hAnsi="Arial" w:cs="Arial"/>
                                <w:b/>
                                <w:bCs/>
                                <w:sz w:val="28"/>
                                <w:szCs w:val="28"/>
                              </w:rPr>
                              <w:t>valuation</w:t>
                            </w:r>
                          </w:p>
                          <w:p w:rsidRPr="00DA1EE1" w:rsidR="00637B0A" w:rsidP="001F38F6" w:rsidRDefault="00637B0A" w14:paraId="415F0E4E" w14:textId="77777777">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5" style="position:absolute;left:0;text-align:left;margin-left:0;margin-top:31.2pt;width:450pt;height:24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4"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" w14:anchorId="4301563E">
                <v:fill type="gradient" color2="#9cca86" colors="0 #b5d5a7;.5 #aace99;1 #9cca86" focus="100%" rotate="t">
                  <o:fill v:ext="view" type="gradientUnscaled"/>
                </v:fill>
                <v:textbox>
                  <w:txbxContent>
                    <w:p w:rsidRPr="002B491E" w:rsidR="00637B0A" w:rsidP="001F38F6" w:rsidRDefault="00637B0A" w14:paraId="1914787D" w14:textId="62D138CE">
                      <w:pPr>
                        <w:rPr>
                          <w:rFonts w:ascii="Arial" w:hAnsi="Arial" w:cs="Arial"/>
                          <w:sz w:val="28"/>
                          <w:szCs w:val="28"/>
                        </w:rPr>
                      </w:pPr>
                      <w:r>
                        <w:rPr>
                          <w:rFonts w:ascii="Arial" w:hAnsi="Arial" w:cs="Arial"/>
                          <w:b/>
                          <w:sz w:val="28"/>
                          <w:szCs w:val="28"/>
                          <w:lang w:eastAsia="en-GB"/>
                        </w:rPr>
                        <w:t xml:space="preserve">8. </w:t>
                      </w:r>
                      <w:r w:rsidRPr="008925D8">
                        <w:rPr>
                          <w:rFonts w:ascii="Arial" w:hAnsi="Arial" w:cs="Arial"/>
                          <w:b/>
                          <w:bCs/>
                          <w:sz w:val="28"/>
                          <w:szCs w:val="28"/>
                        </w:rPr>
                        <w:t xml:space="preserve">Monitoring and </w:t>
                      </w:r>
                      <w:r>
                        <w:rPr>
                          <w:rFonts w:ascii="Arial" w:hAnsi="Arial" w:cs="Arial"/>
                          <w:b/>
                          <w:bCs/>
                          <w:sz w:val="28"/>
                          <w:szCs w:val="28"/>
                        </w:rPr>
                        <w:t>E</w:t>
                      </w:r>
                      <w:r w:rsidRPr="008925D8">
                        <w:rPr>
                          <w:rFonts w:ascii="Arial" w:hAnsi="Arial" w:cs="Arial"/>
                          <w:b/>
                          <w:bCs/>
                          <w:sz w:val="28"/>
                          <w:szCs w:val="28"/>
                        </w:rPr>
                        <w:t>valuation</w:t>
                      </w:r>
                    </w:p>
                    <w:p w:rsidRPr="00DA1EE1" w:rsidR="00637B0A" w:rsidP="001F38F6" w:rsidRDefault="00637B0A" w14:paraId="415F0E4E" w14:textId="77777777">
                      <w:pPr>
                        <w:rPr>
                          <w:rFonts w:ascii="Arial" w:hAnsi="Arial" w:cs="Arial"/>
                          <w:b/>
                          <w:sz w:val="28"/>
                          <w:szCs w:val="28"/>
                        </w:rPr>
                      </w:pPr>
                    </w:p>
                  </w:txbxContent>
                </v:textbox>
                <w10:wrap type="square"/>
              </v:shape>
            </w:pict>
          </mc:Fallback>
        </mc:AlternateContent>
      </w:r>
    </w:p>
    <w:p w:rsidRPr="001F38F6" w:rsidR="001F38F6" w:rsidP="001F38F6" w:rsidRDefault="001F38F6" w14:paraId="6945C228" w14:textId="4E0CABEC">
      <w:pPr>
        <w:suppressAutoHyphens/>
        <w:overflowPunct w:val="0"/>
        <w:autoSpaceDE w:val="0"/>
        <w:autoSpaceDN w:val="0"/>
        <w:adjustRightInd w:val="0"/>
        <w:spacing w:after="0" w:line="240" w:lineRule="auto"/>
        <w:textAlignment w:val="baseline"/>
        <w:rPr>
          <w:rFonts w:ascii="Arial" w:hAnsi="Arial" w:eastAsia="Times New Roman" w:cs="Arial"/>
          <w:sz w:val="24"/>
          <w:szCs w:val="24"/>
          <w:u w:val="single"/>
        </w:rPr>
      </w:pPr>
    </w:p>
    <w:p w:rsidRPr="001F38F6" w:rsidR="001F38F6" w:rsidP="001F38F6" w:rsidRDefault="001F38F6" w14:paraId="34365C43"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1F38F6" w:rsidP="001F38F6" w:rsidRDefault="001F38F6" w14:paraId="247E471D"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 xml:space="preserve">This policy will be reviewed </w:t>
      </w:r>
      <w:r w:rsidRPr="000F6B6B">
        <w:rPr>
          <w:rFonts w:ascii="Arial" w:hAnsi="Arial" w:eastAsia="Times New Roman" w:cs="Arial"/>
          <w:sz w:val="24"/>
          <w:szCs w:val="24"/>
        </w:rPr>
        <w:t>every two-years</w:t>
      </w:r>
      <w:r w:rsidRPr="001F38F6">
        <w:rPr>
          <w:rFonts w:ascii="Arial" w:hAnsi="Arial" w:eastAsia="Times New Roman" w:cs="Arial"/>
          <w:sz w:val="24"/>
          <w:szCs w:val="24"/>
        </w:rPr>
        <w:t>. The headteacher will ensure that the findings from staff, parent/carer and learner evaluations contribute to our school’s self-evaluation process and to the policy review process.</w:t>
      </w:r>
    </w:p>
    <w:p w:rsidRPr="001F38F6" w:rsidR="001F38F6" w:rsidP="001F38F6" w:rsidRDefault="001F38F6" w14:paraId="1B7AF609"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F4676B" w:rsidR="001F38F6" w:rsidP="001F38F6" w:rsidRDefault="001F38F6" w14:paraId="573D6A38" w14:textId="35C16B6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F4676B">
        <w:rPr>
          <w:rFonts w:ascii="Arial" w:hAnsi="Arial" w:eastAsia="Times New Roman" w:cs="Arial"/>
          <w:sz w:val="24"/>
          <w:szCs w:val="24"/>
        </w:rPr>
        <w:t xml:space="preserve">The </w:t>
      </w:r>
      <w:r w:rsidRPr="000F6B6B">
        <w:rPr>
          <w:rFonts w:ascii="Arial" w:hAnsi="Arial" w:eastAsia="Times New Roman" w:cs="Arial"/>
          <w:sz w:val="24"/>
          <w:szCs w:val="24"/>
        </w:rPr>
        <w:t>Health and Wellbeing lead</w:t>
      </w:r>
      <w:r w:rsidRPr="00F4676B">
        <w:rPr>
          <w:rFonts w:ascii="Arial" w:hAnsi="Arial" w:eastAsia="Times New Roman" w:cs="Arial"/>
          <w:sz w:val="24"/>
          <w:szCs w:val="24"/>
        </w:rPr>
        <w:t xml:space="preserve"> is responsible for reviewing </w:t>
      </w:r>
      <w:r w:rsidRPr="00F4676B" w:rsidR="00F4676B">
        <w:rPr>
          <w:rFonts w:ascii="Arial" w:hAnsi="Arial" w:eastAsia="Times New Roman" w:cs="Arial"/>
          <w:sz w:val="24"/>
          <w:szCs w:val="24"/>
        </w:rPr>
        <w:t>food and fitness</w:t>
      </w:r>
      <w:r w:rsidRPr="00F4676B">
        <w:rPr>
          <w:rFonts w:ascii="Arial" w:hAnsi="Arial" w:eastAsia="Times New Roman" w:cs="Arial"/>
          <w:sz w:val="24"/>
          <w:szCs w:val="24"/>
        </w:rPr>
        <w:t xml:space="preserve"> education regularly to ensure that programmes are responsive to the needs of learners and that a supportive learning environment is maintained for all.</w:t>
      </w:r>
    </w:p>
    <w:p w:rsidR="001F38F6" w:rsidP="001F38F6" w:rsidRDefault="001F38F6" w14:paraId="6A20D3F6" w14:textId="1D8808C2">
      <w:pPr>
        <w:suppressAutoHyphens/>
        <w:overflowPunct w:val="0"/>
        <w:autoSpaceDE w:val="0"/>
        <w:autoSpaceDN w:val="0"/>
        <w:adjustRightInd w:val="0"/>
        <w:spacing w:after="0" w:line="240" w:lineRule="auto"/>
        <w:textAlignment w:val="baseline"/>
        <w:rPr>
          <w:rFonts w:ascii="Arial" w:hAnsi="Arial" w:eastAsia="Times New Roman" w:cs="Arial"/>
          <w:sz w:val="24"/>
          <w:szCs w:val="24"/>
          <w:highlight w:val="yellow"/>
        </w:rPr>
      </w:pPr>
    </w:p>
    <w:p w:rsidRPr="00C92853" w:rsidR="00C92853" w:rsidP="00C92853" w:rsidRDefault="00C92853" w14:paraId="4534FA13" w14:textId="7AA15EDF">
      <w:pPr>
        <w:spacing w:after="0" w:line="240" w:lineRule="auto"/>
        <w:rPr>
          <w:rFonts w:ascii="Arial" w:hAnsi="Arial" w:cs="Arial"/>
          <w:sz w:val="24"/>
          <w:szCs w:val="24"/>
        </w:rPr>
      </w:pPr>
      <w:r w:rsidRPr="00C92853">
        <w:rPr>
          <w:rFonts w:ascii="Arial" w:hAnsi="Arial" w:cs="Arial"/>
          <w:sz w:val="24"/>
          <w:szCs w:val="24"/>
        </w:rPr>
        <w:t xml:space="preserve">Opportunities will be provided which will enable </w:t>
      </w:r>
      <w:r w:rsidR="00A80B5A">
        <w:rPr>
          <w:rFonts w:ascii="Arial" w:hAnsi="Arial" w:cs="Arial"/>
          <w:sz w:val="24"/>
          <w:szCs w:val="24"/>
        </w:rPr>
        <w:t>learners</w:t>
      </w:r>
      <w:r w:rsidRPr="00C92853">
        <w:rPr>
          <w:rFonts w:ascii="Arial" w:hAnsi="Arial" w:cs="Arial"/>
          <w:sz w:val="24"/>
          <w:szCs w:val="24"/>
        </w:rPr>
        <w:t xml:space="preserve"> to participate and evaluate what they have learnt according to their age, needs and ability.</w:t>
      </w:r>
    </w:p>
    <w:p w:rsidR="001F38F6" w:rsidP="001F38F6" w:rsidRDefault="001F38F6" w14:paraId="5E1C57E9" w14:textId="23B4E4AB">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9F3E32" w:rsidR="009F3E32" w:rsidP="006D4F4A" w:rsidRDefault="009F3E32" w14:paraId="5C520C82" w14:textId="11CA312C">
      <w:pPr>
        <w:spacing w:after="0" w:line="240" w:lineRule="auto"/>
        <w:rPr>
          <w:rFonts w:ascii="Arial" w:hAnsi="Arial" w:cs="Arial"/>
          <w:sz w:val="24"/>
          <w:szCs w:val="24"/>
        </w:rPr>
      </w:pPr>
      <w:r w:rsidRPr="009F3E32">
        <w:rPr>
          <w:rFonts w:ascii="Arial" w:hAnsi="Arial" w:cs="Arial"/>
          <w:sz w:val="24"/>
          <w:szCs w:val="24"/>
        </w:rPr>
        <w:t xml:space="preserve">There is a duty on Governing Bodies of maintained schools in Wales to include in the governors’ report information on the action taken to promote healthy eating and drinking by </w:t>
      </w:r>
      <w:r w:rsidR="00A80B5A">
        <w:rPr>
          <w:rFonts w:ascii="Arial" w:hAnsi="Arial" w:cs="Arial"/>
          <w:sz w:val="24"/>
          <w:szCs w:val="24"/>
        </w:rPr>
        <w:t>learners</w:t>
      </w:r>
      <w:r w:rsidRPr="009F3E32">
        <w:rPr>
          <w:rFonts w:ascii="Arial" w:hAnsi="Arial" w:cs="Arial"/>
          <w:sz w:val="24"/>
          <w:szCs w:val="24"/>
        </w:rPr>
        <w:t xml:space="preserve"> of the school. </w:t>
      </w:r>
    </w:p>
    <w:p w:rsidR="00474320" w:rsidP="00474320" w:rsidRDefault="001F38F6" w14:paraId="6DE2143D" w14:textId="4F8FE019">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Times New Roman" w:hAnsi="Times New Roman" w:eastAsia="Times New Roman" w:cs="Times New Roman"/>
          <w:noProof/>
          <w:sz w:val="24"/>
          <w:szCs w:val="20"/>
          <w:lang w:eastAsia="en-GB"/>
        </w:rPr>
        <mc:AlternateContent>
          <mc:Choice Requires="wps">
            <w:drawing>
              <wp:anchor distT="45720" distB="45720" distL="114300" distR="114300" simplePos="0" relativeHeight="251665408" behindDoc="0" locked="0" layoutInCell="1" allowOverlap="1" wp14:anchorId="7FEB45BA" wp14:editId="7FDEEE85">
                <wp:simplePos x="0" y="0"/>
                <wp:positionH relativeFrom="column">
                  <wp:posOffset>-116205</wp:posOffset>
                </wp:positionH>
                <wp:positionV relativeFrom="paragraph">
                  <wp:posOffset>92075</wp:posOffset>
                </wp:positionV>
                <wp:extent cx="6305550" cy="30480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2B491E" w:rsidR="00637B0A" w:rsidP="001F38F6" w:rsidRDefault="00637B0A" w14:paraId="091E7F49" w14:textId="4960157F">
                            <w:pPr>
                              <w:jc w:val="both"/>
                              <w:rPr>
                                <w:rFonts w:ascii="Arial" w:hAnsi="Arial" w:cs="Arial"/>
                                <w:b/>
                                <w:sz w:val="28"/>
                                <w:szCs w:val="28"/>
                                <w:lang w:eastAsia="en-GB"/>
                              </w:rPr>
                            </w:pPr>
                            <w:r>
                              <w:rPr>
                                <w:rFonts w:ascii="Arial" w:hAnsi="Arial" w:cs="Arial"/>
                                <w:b/>
                                <w:sz w:val="28"/>
                                <w:szCs w:val="28"/>
                                <w:lang w:eastAsia="en-GB"/>
                              </w:rPr>
                              <w:t xml:space="preserve">9. </w:t>
                            </w:r>
                            <w:r w:rsidRPr="002B491E">
                              <w:rPr>
                                <w:rFonts w:ascii="Arial" w:hAnsi="Arial" w:cs="Arial"/>
                                <w:b/>
                                <w:sz w:val="28"/>
                                <w:szCs w:val="28"/>
                                <w:lang w:eastAsia="en-GB"/>
                              </w:rPr>
                              <w:t>References</w:t>
                            </w:r>
                          </w:p>
                          <w:p w:rsidRPr="00DA1EE1" w:rsidR="00637B0A" w:rsidP="001F38F6" w:rsidRDefault="00637B0A" w14:paraId="7205BA1B" w14:textId="77777777">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4" style="position:absolute;margin-left:-9.15pt;margin-top:7.25pt;width:496.5pt;height:2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5"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" w14:anchorId="7FEB45BA">
                <v:fill type="gradient" color2="#9cca86" colors="0 #b5d5a7;.5 #aace99;1 #9cca86" focus="100%" rotate="t">
                  <o:fill v:ext="view" type="gradientUnscaled"/>
                </v:fill>
                <v:textbox>
                  <w:txbxContent>
                    <w:p w:rsidRPr="002B491E" w:rsidR="00637B0A" w:rsidP="001F38F6" w:rsidRDefault="00637B0A" w14:paraId="091E7F49" w14:textId="4960157F">
                      <w:pPr>
                        <w:jc w:val="both"/>
                        <w:rPr>
                          <w:rFonts w:ascii="Arial" w:hAnsi="Arial" w:cs="Arial"/>
                          <w:b/>
                          <w:sz w:val="28"/>
                          <w:szCs w:val="28"/>
                          <w:lang w:eastAsia="en-GB"/>
                        </w:rPr>
                      </w:pPr>
                      <w:r>
                        <w:rPr>
                          <w:rFonts w:ascii="Arial" w:hAnsi="Arial" w:cs="Arial"/>
                          <w:b/>
                          <w:sz w:val="28"/>
                          <w:szCs w:val="28"/>
                          <w:lang w:eastAsia="en-GB"/>
                        </w:rPr>
                        <w:t xml:space="preserve">9. </w:t>
                      </w:r>
                      <w:r w:rsidRPr="002B491E">
                        <w:rPr>
                          <w:rFonts w:ascii="Arial" w:hAnsi="Arial" w:cs="Arial"/>
                          <w:b/>
                          <w:sz w:val="28"/>
                          <w:szCs w:val="28"/>
                          <w:lang w:eastAsia="en-GB"/>
                        </w:rPr>
                        <w:t>References</w:t>
                      </w:r>
                    </w:p>
                    <w:p w:rsidRPr="00DA1EE1" w:rsidR="00637B0A" w:rsidP="001F38F6" w:rsidRDefault="00637B0A" w14:paraId="7205BA1B" w14:textId="77777777">
                      <w:pPr>
                        <w:rPr>
                          <w:rFonts w:ascii="Arial" w:hAnsi="Arial" w:cs="Arial"/>
                          <w:b/>
                          <w:sz w:val="28"/>
                          <w:szCs w:val="28"/>
                        </w:rPr>
                      </w:pPr>
                    </w:p>
                  </w:txbxContent>
                </v:textbox>
                <w10:wrap type="square"/>
              </v:shape>
            </w:pict>
          </mc:Fallback>
        </mc:AlternateContent>
      </w:r>
      <w:r w:rsidR="00FB3B4C">
        <w:rPr>
          <w:rFonts w:ascii="Arial" w:hAnsi="Arial" w:eastAsia="Times New Roman" w:cs="Arial"/>
          <w:sz w:val="24"/>
          <w:szCs w:val="24"/>
        </w:rPr>
        <w:t>E</w:t>
      </w:r>
      <w:r w:rsidR="00474320">
        <w:rPr>
          <w:rFonts w:ascii="Arial" w:hAnsi="Arial" w:eastAsia="Times New Roman" w:cs="Arial"/>
          <w:sz w:val="24"/>
          <w:szCs w:val="24"/>
        </w:rPr>
        <w:t>styn</w:t>
      </w:r>
      <w:r w:rsidR="00DF760B">
        <w:rPr>
          <w:rFonts w:ascii="Arial" w:hAnsi="Arial" w:eastAsia="Times New Roman" w:cs="Arial"/>
          <w:sz w:val="24"/>
          <w:szCs w:val="24"/>
        </w:rPr>
        <w:t xml:space="preserve">: </w:t>
      </w:r>
      <w:r w:rsidRPr="00DF760B" w:rsidR="00DF760B">
        <w:rPr>
          <w:rFonts w:ascii="Arial" w:hAnsi="Arial" w:eastAsia="Times New Roman" w:cs="Arial"/>
          <w:i/>
          <w:iCs/>
          <w:sz w:val="24"/>
          <w:szCs w:val="24"/>
        </w:rPr>
        <w:t>School Governors</w:t>
      </w:r>
      <w:r w:rsidR="00DF760B">
        <w:rPr>
          <w:rFonts w:ascii="Arial" w:hAnsi="Arial" w:eastAsia="Times New Roman" w:cs="Arial"/>
          <w:sz w:val="24"/>
          <w:szCs w:val="24"/>
        </w:rPr>
        <w:t xml:space="preserve"> (2023). </w:t>
      </w:r>
      <w:r w:rsidR="00FB3B4C">
        <w:rPr>
          <w:rFonts w:ascii="Arial" w:hAnsi="Arial" w:eastAsia="Times New Roman" w:cs="Arial"/>
          <w:sz w:val="24"/>
          <w:szCs w:val="24"/>
        </w:rPr>
        <w:t>Accessed from</w:t>
      </w:r>
    </w:p>
    <w:p w:rsidRPr="00DF760B" w:rsidR="00474320" w:rsidP="00474320" w:rsidRDefault="00637B0A" w14:paraId="59F18AF6" w14:textId="5806D86A">
      <w:pPr>
        <w:suppressAutoHyphens/>
        <w:overflowPunct w:val="0"/>
        <w:autoSpaceDE w:val="0"/>
        <w:autoSpaceDN w:val="0"/>
        <w:adjustRightInd w:val="0"/>
        <w:spacing w:after="0" w:line="240" w:lineRule="auto"/>
        <w:textAlignment w:val="baseline"/>
        <w:rPr>
          <w:rFonts w:ascii="Arial" w:hAnsi="Arial" w:eastAsia="Times New Roman" w:cs="Arial"/>
          <w:color w:val="000000" w:themeColor="text1"/>
          <w:sz w:val="24"/>
          <w:szCs w:val="24"/>
        </w:rPr>
      </w:pPr>
      <w:hyperlink w:history="1" r:id="rId16">
        <w:r w:rsidRPr="005F5D69" w:rsidR="00474320">
          <w:rPr>
            <w:rStyle w:val="Hyperlink"/>
            <w:rFonts w:ascii="Arial" w:hAnsi="Arial" w:eastAsia="Times New Roman" w:cs="Arial"/>
            <w:sz w:val="24"/>
            <w:szCs w:val="24"/>
          </w:rPr>
          <w:t>https://www.estyn.gov.wales/system/files/2023-07/School%20Governors%20-%20Acting%20as%20critical%20friends%20and%20the%20impact%20of%20governor%20training.pdf</w:t>
        </w:r>
      </w:hyperlink>
      <w:r w:rsidR="00DF760B">
        <w:rPr>
          <w:rStyle w:val="Hyperlink"/>
          <w:rFonts w:ascii="Arial" w:hAnsi="Arial" w:eastAsia="Times New Roman" w:cs="Arial"/>
          <w:sz w:val="24"/>
          <w:szCs w:val="24"/>
          <w:u w:val="none"/>
        </w:rPr>
        <w:t xml:space="preserve"> </w:t>
      </w:r>
      <w:r w:rsidR="00DF760B">
        <w:rPr>
          <w:rStyle w:val="Hyperlink"/>
          <w:rFonts w:ascii="Arial" w:hAnsi="Arial" w:eastAsia="Times New Roman" w:cs="Arial"/>
          <w:color w:val="000000" w:themeColor="text1"/>
          <w:sz w:val="24"/>
          <w:szCs w:val="24"/>
          <w:u w:val="none"/>
        </w:rPr>
        <w:t>on 7/11/23.</w:t>
      </w:r>
    </w:p>
    <w:p w:rsidR="00474320" w:rsidP="00474320" w:rsidRDefault="00474320" w14:paraId="2D9D2347" w14:textId="22761ADA">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1F38F6" w:rsidR="006A1852" w:rsidP="00474320" w:rsidRDefault="00C90536" w14:paraId="27F0F071" w14:textId="6D36BA6D">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Pr>
          <w:rFonts w:ascii="Arial" w:hAnsi="Arial" w:eastAsia="Times New Roman" w:cs="Arial"/>
          <w:sz w:val="24"/>
          <w:szCs w:val="24"/>
        </w:rPr>
        <w:t>Natasha’s</w:t>
      </w:r>
      <w:r w:rsidR="006A1852">
        <w:rPr>
          <w:rFonts w:ascii="Arial" w:hAnsi="Arial" w:eastAsia="Times New Roman" w:cs="Arial"/>
          <w:sz w:val="24"/>
          <w:szCs w:val="24"/>
        </w:rPr>
        <w:t xml:space="preserve"> Law / PPDS. </w:t>
      </w:r>
      <w:r w:rsidR="00F44FB0">
        <w:rPr>
          <w:rFonts w:ascii="Arial" w:hAnsi="Arial" w:eastAsia="Times New Roman" w:cs="Arial"/>
          <w:sz w:val="24"/>
          <w:szCs w:val="24"/>
        </w:rPr>
        <w:t>(</w:t>
      </w:r>
      <w:r w:rsidR="006A1852">
        <w:rPr>
          <w:rFonts w:ascii="Arial" w:hAnsi="Arial" w:eastAsia="Times New Roman" w:cs="Arial"/>
          <w:sz w:val="24"/>
          <w:szCs w:val="24"/>
        </w:rPr>
        <w:t>20</w:t>
      </w:r>
      <w:r w:rsidR="00731662">
        <w:rPr>
          <w:rFonts w:ascii="Arial" w:hAnsi="Arial" w:eastAsia="Times New Roman" w:cs="Arial"/>
          <w:sz w:val="24"/>
          <w:szCs w:val="24"/>
        </w:rPr>
        <w:t>21</w:t>
      </w:r>
      <w:r w:rsidR="00F44FB0">
        <w:rPr>
          <w:rFonts w:ascii="Arial" w:hAnsi="Arial" w:eastAsia="Times New Roman" w:cs="Arial"/>
          <w:sz w:val="24"/>
          <w:szCs w:val="24"/>
        </w:rPr>
        <w:t>).</w:t>
      </w:r>
      <w:r w:rsidR="006A1852">
        <w:rPr>
          <w:rFonts w:ascii="Arial" w:hAnsi="Arial" w:eastAsia="Times New Roman" w:cs="Arial"/>
          <w:sz w:val="24"/>
          <w:szCs w:val="24"/>
        </w:rPr>
        <w:t xml:space="preserve"> Accessed from </w:t>
      </w:r>
      <w:hyperlink w:history="1" r:id="rId17">
        <w:r w:rsidRPr="00BE593B" w:rsidR="006A1852">
          <w:rPr>
            <w:rStyle w:val="Hyperlink"/>
            <w:rFonts w:ascii="Arial" w:hAnsi="Arial" w:eastAsia="Times New Roman" w:cs="Arial"/>
            <w:sz w:val="24"/>
            <w:szCs w:val="24"/>
          </w:rPr>
          <w:t>https://www.food.gov.uk/business-guidance/prepacked-for-direct-sale-ppds-allergen-labelling-changes-for-schools-colleges-and-nurseries</w:t>
        </w:r>
      </w:hyperlink>
      <w:r w:rsidR="006A1852">
        <w:rPr>
          <w:rFonts w:ascii="Arial" w:hAnsi="Arial" w:eastAsia="Times New Roman" w:cs="Arial"/>
          <w:sz w:val="24"/>
          <w:szCs w:val="24"/>
        </w:rPr>
        <w:t xml:space="preserve"> on 30/10/23.</w:t>
      </w:r>
    </w:p>
    <w:p w:rsidRPr="001F38F6" w:rsidR="001F38F6" w:rsidP="001F38F6" w:rsidRDefault="001F38F6" w14:paraId="4DA2377C" w14:textId="77777777">
      <w:pPr>
        <w:autoSpaceDE w:val="0"/>
        <w:autoSpaceDN w:val="0"/>
        <w:adjustRightInd w:val="0"/>
        <w:spacing w:after="0" w:line="240" w:lineRule="auto"/>
        <w:rPr>
          <w:rFonts w:ascii="Arial" w:hAnsi="Arial" w:eastAsia="Times New Roman" w:cs="Arial"/>
          <w:sz w:val="28"/>
          <w:szCs w:val="28"/>
          <w:lang w:eastAsia="en-GB"/>
        </w:rPr>
      </w:pPr>
    </w:p>
    <w:p w:rsidRPr="00A07E01" w:rsidR="001F38F6" w:rsidP="001F38F6" w:rsidRDefault="001F38F6" w14:paraId="633763D1" w14:textId="4307C273">
      <w:pPr>
        <w:autoSpaceDE w:val="0"/>
        <w:autoSpaceDN w:val="0"/>
        <w:adjustRightInd w:val="0"/>
        <w:spacing w:after="0" w:line="240" w:lineRule="auto"/>
        <w:rPr>
          <w:rFonts w:ascii="Arial" w:hAnsi="Arial" w:eastAsia="Times New Roman" w:cs="Arial"/>
          <w:sz w:val="24"/>
          <w:szCs w:val="24"/>
          <w:lang w:eastAsia="en-GB"/>
        </w:rPr>
      </w:pPr>
      <w:r w:rsidRPr="00A07E01">
        <w:rPr>
          <w:rFonts w:ascii="Arial" w:hAnsi="Arial" w:eastAsia="Times New Roman" w:cs="Arial"/>
          <w:sz w:val="24"/>
          <w:szCs w:val="24"/>
          <w:lang w:eastAsia="en-GB"/>
        </w:rPr>
        <w:t>The Curriculum for Wales (2022)</w:t>
      </w:r>
      <w:r w:rsidR="005C2C4B">
        <w:rPr>
          <w:rFonts w:ascii="Arial" w:hAnsi="Arial" w:eastAsia="Times New Roman" w:cs="Arial"/>
          <w:sz w:val="24"/>
          <w:szCs w:val="24"/>
          <w:lang w:eastAsia="en-GB"/>
        </w:rPr>
        <w:t xml:space="preserve">. Accessed from </w:t>
      </w:r>
      <w:hyperlink w:history="1" r:id="rId18">
        <w:r w:rsidRPr="00BE593B" w:rsidR="00E55D3C">
          <w:rPr>
            <w:rStyle w:val="Hyperlink"/>
            <w:rFonts w:ascii="Arial" w:hAnsi="Arial" w:eastAsia="Times New Roman" w:cs="Arial"/>
            <w:sz w:val="24"/>
            <w:szCs w:val="24"/>
            <w:lang w:eastAsia="en-GB"/>
          </w:rPr>
          <w:t>https://hwb.gov.wales/curriculum-for-wales</w:t>
        </w:r>
      </w:hyperlink>
      <w:r w:rsidR="00E55D3C">
        <w:rPr>
          <w:rFonts w:ascii="Arial" w:hAnsi="Arial" w:eastAsia="Times New Roman" w:cs="Arial"/>
          <w:sz w:val="24"/>
          <w:szCs w:val="24"/>
          <w:lang w:eastAsia="en-GB"/>
        </w:rPr>
        <w:t xml:space="preserve"> on 31/10/23. </w:t>
      </w:r>
      <w:r w:rsidR="00F67774">
        <w:rPr>
          <w:rFonts w:ascii="Arial" w:hAnsi="Arial" w:eastAsia="Times New Roman" w:cs="Arial"/>
          <w:sz w:val="24"/>
          <w:szCs w:val="24"/>
          <w:lang w:eastAsia="en-GB"/>
        </w:rPr>
        <w:t xml:space="preserve"> </w:t>
      </w:r>
    </w:p>
    <w:p w:rsidRPr="00A07E01" w:rsidR="001F38F6" w:rsidP="001F38F6" w:rsidRDefault="001F38F6" w14:paraId="24BEAF9E" w14:textId="5969E970">
      <w:pPr>
        <w:spacing w:after="0" w:line="240" w:lineRule="auto"/>
        <w:jc w:val="both"/>
        <w:rPr>
          <w:rFonts w:ascii="Arial" w:hAnsi="Arial" w:eastAsia="Times New Roman" w:cs="Arial"/>
          <w:sz w:val="24"/>
          <w:szCs w:val="24"/>
        </w:rPr>
      </w:pPr>
      <w:r w:rsidRPr="00A07E01">
        <w:rPr>
          <w:rFonts w:ascii="Arial" w:hAnsi="Arial" w:eastAsia="Times New Roman" w:cs="Arial"/>
          <w:sz w:val="24"/>
          <w:szCs w:val="24"/>
        </w:rPr>
        <w:t xml:space="preserve">                                 </w:t>
      </w:r>
    </w:p>
    <w:p w:rsidR="003A664B" w:rsidP="001F38F6" w:rsidRDefault="003A664B" w14:paraId="053BE861" w14:textId="0815DD9F">
      <w:pPr>
        <w:spacing w:after="0" w:line="240" w:lineRule="auto"/>
        <w:rPr>
          <w:rFonts w:ascii="Arial" w:hAnsi="Arial" w:eastAsia="Times New Roman" w:cs="Arial"/>
          <w:sz w:val="24"/>
          <w:szCs w:val="24"/>
        </w:rPr>
      </w:pPr>
      <w:r w:rsidRPr="003A664B">
        <w:rPr>
          <w:rFonts w:ascii="Arial" w:hAnsi="Arial" w:eastAsia="Times New Roman" w:cs="Arial"/>
          <w:sz w:val="24"/>
          <w:szCs w:val="24"/>
        </w:rPr>
        <w:t>Healthy Weight: Healthy Wales</w:t>
      </w:r>
      <w:r>
        <w:rPr>
          <w:rFonts w:ascii="Arial" w:hAnsi="Arial" w:eastAsia="Times New Roman" w:cs="Arial"/>
          <w:sz w:val="24"/>
          <w:szCs w:val="24"/>
        </w:rPr>
        <w:t xml:space="preserve">: </w:t>
      </w:r>
      <w:r w:rsidRPr="003A664B">
        <w:rPr>
          <w:rFonts w:ascii="Arial" w:hAnsi="Arial" w:eastAsia="Times New Roman" w:cs="Arial"/>
          <w:i/>
          <w:iCs/>
          <w:sz w:val="24"/>
          <w:szCs w:val="24"/>
        </w:rPr>
        <w:t>Our long term strategy to prevent and reduce obesity in Wales</w:t>
      </w:r>
      <w:r>
        <w:rPr>
          <w:rFonts w:ascii="Arial" w:hAnsi="Arial" w:eastAsia="Times New Roman" w:cs="Arial"/>
          <w:sz w:val="24"/>
          <w:szCs w:val="24"/>
        </w:rPr>
        <w:t xml:space="preserve"> (2019). Accessed from </w:t>
      </w:r>
      <w:hyperlink w:history="1" r:id="rId19">
        <w:r w:rsidRPr="00BE593B">
          <w:rPr>
            <w:rStyle w:val="Hyperlink"/>
            <w:rFonts w:ascii="Arial" w:hAnsi="Arial" w:eastAsia="Times New Roman" w:cs="Arial"/>
            <w:sz w:val="24"/>
            <w:szCs w:val="24"/>
          </w:rPr>
          <w:t>https://www.gov.wales/sites/default/files/publications/2019-10/healthy-weight-healthy-wales_0.pdf</w:t>
        </w:r>
      </w:hyperlink>
      <w:r>
        <w:rPr>
          <w:rFonts w:ascii="Arial" w:hAnsi="Arial" w:eastAsia="Times New Roman" w:cs="Arial"/>
          <w:sz w:val="24"/>
          <w:szCs w:val="24"/>
        </w:rPr>
        <w:t xml:space="preserve"> on 6/11/23</w:t>
      </w:r>
    </w:p>
    <w:p w:rsidR="003A664B" w:rsidP="001F38F6" w:rsidRDefault="003A664B" w14:paraId="6C9C99C8" w14:textId="77777777">
      <w:pPr>
        <w:spacing w:after="0" w:line="240" w:lineRule="auto"/>
        <w:rPr>
          <w:rFonts w:ascii="Arial" w:hAnsi="Arial" w:eastAsia="Times New Roman" w:cs="Arial"/>
          <w:sz w:val="24"/>
          <w:szCs w:val="24"/>
        </w:rPr>
      </w:pPr>
    </w:p>
    <w:p w:rsidR="00BC0D4E" w:rsidP="001F38F6" w:rsidRDefault="00BC0D4E" w14:paraId="499F574E" w14:textId="23C21552">
      <w:pPr>
        <w:spacing w:after="0" w:line="240" w:lineRule="auto"/>
        <w:rPr>
          <w:rFonts w:ascii="Arial" w:hAnsi="Arial" w:eastAsia="Times New Roman" w:cs="Arial"/>
          <w:bCs/>
          <w:sz w:val="24"/>
          <w:szCs w:val="24"/>
          <w:shd w:val="clear" w:color="auto" w:fill="FFFFFF"/>
        </w:rPr>
      </w:pPr>
      <w:r>
        <w:rPr>
          <w:rFonts w:ascii="Arial" w:hAnsi="Arial" w:eastAsia="Times New Roman" w:cs="Arial"/>
          <w:bCs/>
          <w:sz w:val="24"/>
          <w:szCs w:val="24"/>
          <w:shd w:val="clear" w:color="auto" w:fill="FFFFFF"/>
        </w:rPr>
        <w:t xml:space="preserve">The Price OF Pupil Poverty (2019). Accessed </w:t>
      </w:r>
      <w:r w:rsidR="003A664B">
        <w:rPr>
          <w:rFonts w:ascii="Arial" w:hAnsi="Arial" w:eastAsia="Times New Roman" w:cs="Arial"/>
          <w:bCs/>
          <w:sz w:val="24"/>
          <w:szCs w:val="24"/>
          <w:shd w:val="clear" w:color="auto" w:fill="FFFFFF"/>
        </w:rPr>
        <w:t>from</w:t>
      </w:r>
      <w:r>
        <w:rPr>
          <w:rFonts w:ascii="Arial" w:hAnsi="Arial" w:eastAsia="Times New Roman" w:cs="Arial"/>
          <w:bCs/>
          <w:sz w:val="24"/>
          <w:szCs w:val="24"/>
          <w:shd w:val="clear" w:color="auto" w:fill="FFFFFF"/>
        </w:rPr>
        <w:t xml:space="preserve"> </w:t>
      </w:r>
      <w:hyperlink w:history="1" r:id="rId20">
        <w:r w:rsidRPr="00BE593B">
          <w:rPr>
            <w:rStyle w:val="Hyperlink"/>
            <w:rFonts w:ascii="Arial" w:hAnsi="Arial" w:eastAsia="Times New Roman" w:cs="Arial"/>
            <w:bCs/>
            <w:sz w:val="24"/>
            <w:szCs w:val="24"/>
            <w:shd w:val="clear" w:color="auto" w:fill="FFFFFF"/>
          </w:rPr>
          <w:t>https://hwb.gov.wales/repository/resource/780da5bf-2216-476e-bba0-208fa18330e8/en/overview</w:t>
        </w:r>
      </w:hyperlink>
      <w:r>
        <w:rPr>
          <w:rFonts w:ascii="Arial" w:hAnsi="Arial" w:eastAsia="Times New Roman" w:cs="Arial"/>
          <w:bCs/>
          <w:sz w:val="24"/>
          <w:szCs w:val="24"/>
          <w:shd w:val="clear" w:color="auto" w:fill="FFFFFF"/>
        </w:rPr>
        <w:t xml:space="preserve"> on 7/11/23</w:t>
      </w:r>
    </w:p>
    <w:p w:rsidR="00BC0D4E" w:rsidP="001F38F6" w:rsidRDefault="00BC0D4E" w14:paraId="7165A5CD" w14:textId="77777777">
      <w:pPr>
        <w:spacing w:after="0" w:line="240" w:lineRule="auto"/>
        <w:rPr>
          <w:rFonts w:ascii="Arial" w:hAnsi="Arial" w:eastAsia="Times New Roman" w:cs="Arial"/>
          <w:bCs/>
          <w:sz w:val="24"/>
          <w:szCs w:val="24"/>
          <w:shd w:val="clear" w:color="auto" w:fill="FFFFFF"/>
        </w:rPr>
      </w:pPr>
    </w:p>
    <w:p w:rsidRPr="00A07E01" w:rsidR="001F38F6" w:rsidP="001F38F6" w:rsidRDefault="001F38F6" w14:paraId="42641811" w14:textId="00E52268">
      <w:pPr>
        <w:spacing w:after="0" w:line="240" w:lineRule="auto"/>
        <w:rPr>
          <w:rFonts w:ascii="Arial" w:hAnsi="Arial" w:eastAsia="Times New Roman" w:cs="Arial"/>
          <w:bCs/>
          <w:sz w:val="24"/>
          <w:szCs w:val="24"/>
          <w:shd w:val="clear" w:color="auto" w:fill="FFFFFF"/>
        </w:rPr>
      </w:pPr>
      <w:r w:rsidRPr="00A07E01">
        <w:rPr>
          <w:rFonts w:ascii="Arial" w:hAnsi="Arial" w:eastAsia="Times New Roman" w:cs="Arial"/>
          <w:bCs/>
          <w:sz w:val="24"/>
          <w:szCs w:val="24"/>
          <w:shd w:val="clear" w:color="auto" w:fill="FFFFFF"/>
        </w:rPr>
        <w:t>The Healthy Eating in Schools (Nutritional Standards &amp; Requirements) (Wales) Regulations (2013)</w:t>
      </w:r>
      <w:r w:rsidR="005C2C4B">
        <w:rPr>
          <w:rFonts w:ascii="Arial" w:hAnsi="Arial" w:eastAsia="Times New Roman" w:cs="Arial"/>
          <w:bCs/>
          <w:sz w:val="24"/>
          <w:szCs w:val="24"/>
          <w:shd w:val="clear" w:color="auto" w:fill="FFFFFF"/>
        </w:rPr>
        <w:t xml:space="preserve">. Accessed from </w:t>
      </w:r>
      <w:hyperlink w:history="1" r:id="rId21">
        <w:r w:rsidRPr="00BE593B" w:rsidR="00DE3AE3">
          <w:rPr>
            <w:rStyle w:val="Hyperlink"/>
            <w:rFonts w:ascii="Arial" w:hAnsi="Arial" w:eastAsia="Times New Roman" w:cs="Arial"/>
            <w:bCs/>
            <w:sz w:val="24"/>
            <w:szCs w:val="24"/>
            <w:shd w:val="clear" w:color="auto" w:fill="FFFFFF"/>
          </w:rPr>
          <w:t>http://www.legislation.gov.uk/wsi/2013/1984/contents/made</w:t>
        </w:r>
      </w:hyperlink>
      <w:r w:rsidR="00DE3AE3">
        <w:rPr>
          <w:rFonts w:ascii="Arial" w:hAnsi="Arial" w:eastAsia="Times New Roman" w:cs="Arial"/>
          <w:bCs/>
          <w:sz w:val="24"/>
          <w:szCs w:val="24"/>
          <w:shd w:val="clear" w:color="auto" w:fill="FFFFFF"/>
        </w:rPr>
        <w:t xml:space="preserve"> on 31/10/23</w:t>
      </w:r>
    </w:p>
    <w:p w:rsidR="001F38F6" w:rsidP="001F38F6" w:rsidRDefault="001F38F6" w14:paraId="14FC0B96" w14:textId="1210911A">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9802B4" w:rsidR="009802B4" w:rsidP="009802B4" w:rsidRDefault="009802B4" w14:paraId="209B42B4" w14:textId="2C2C99B6">
      <w:pPr>
        <w:tabs>
          <w:tab w:val="left" w:pos="2453"/>
        </w:tabs>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9802B4">
        <w:rPr>
          <w:rFonts w:ascii="Arial" w:hAnsi="Arial" w:eastAsia="Times New Roman" w:cs="Arial"/>
          <w:bCs/>
          <w:sz w:val="24"/>
          <w:szCs w:val="24"/>
        </w:rPr>
        <w:t xml:space="preserve">Healthy Eating in Schools (Wales) Measure </w:t>
      </w:r>
      <w:r w:rsidR="00A46C05">
        <w:rPr>
          <w:rFonts w:ascii="Arial" w:hAnsi="Arial" w:eastAsia="Times New Roman" w:cs="Arial"/>
          <w:bCs/>
          <w:sz w:val="24"/>
          <w:szCs w:val="24"/>
        </w:rPr>
        <w:t>(</w:t>
      </w:r>
      <w:r w:rsidRPr="009802B4">
        <w:rPr>
          <w:rFonts w:ascii="Arial" w:hAnsi="Arial" w:eastAsia="Times New Roman" w:cs="Arial"/>
          <w:bCs/>
          <w:sz w:val="24"/>
          <w:szCs w:val="24"/>
        </w:rPr>
        <w:t>2009</w:t>
      </w:r>
      <w:r w:rsidR="00A46C05">
        <w:rPr>
          <w:rFonts w:ascii="Arial" w:hAnsi="Arial" w:eastAsia="Times New Roman" w:cs="Arial"/>
          <w:bCs/>
          <w:sz w:val="24"/>
          <w:szCs w:val="24"/>
        </w:rPr>
        <w:t>)</w:t>
      </w:r>
      <w:r w:rsidR="00C22B2E">
        <w:rPr>
          <w:rFonts w:ascii="Arial" w:hAnsi="Arial" w:eastAsia="Times New Roman" w:cs="Arial"/>
          <w:bCs/>
          <w:sz w:val="24"/>
          <w:szCs w:val="24"/>
        </w:rPr>
        <w:t>.</w:t>
      </w:r>
      <w:r w:rsidR="00EC5EDC">
        <w:rPr>
          <w:rFonts w:ascii="Arial" w:hAnsi="Arial" w:eastAsia="Times New Roman" w:cs="Arial"/>
          <w:bCs/>
          <w:sz w:val="24"/>
          <w:szCs w:val="24"/>
        </w:rPr>
        <w:t xml:space="preserve"> Accessed from </w:t>
      </w:r>
      <w:hyperlink w:history="1" r:id="rId22">
        <w:r w:rsidRPr="00BE593B" w:rsidR="00EC5EDC">
          <w:rPr>
            <w:rStyle w:val="Hyperlink"/>
            <w:rFonts w:ascii="Arial" w:hAnsi="Arial" w:eastAsia="Times New Roman" w:cs="Arial"/>
            <w:bCs/>
            <w:sz w:val="24"/>
            <w:szCs w:val="24"/>
          </w:rPr>
          <w:t>http://www.legislation.gov.uk/mwa/2009/3/contents</w:t>
        </w:r>
      </w:hyperlink>
      <w:r w:rsidR="00EC5EDC">
        <w:rPr>
          <w:rFonts w:ascii="Arial" w:hAnsi="Arial" w:eastAsia="Times New Roman" w:cs="Arial"/>
          <w:bCs/>
          <w:sz w:val="24"/>
          <w:szCs w:val="24"/>
        </w:rPr>
        <w:t xml:space="preserve">  on 2/11/23 </w:t>
      </w:r>
    </w:p>
    <w:p w:rsidRPr="00A07E01" w:rsidR="00717A50" w:rsidP="001F38F6" w:rsidRDefault="00717A50" w14:paraId="25129C7F"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A07E01" w:rsidP="001F38F6" w:rsidRDefault="00A07E01" w14:paraId="66149A2F" w14:textId="00040609">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A07E01">
        <w:rPr>
          <w:rFonts w:ascii="Arial" w:hAnsi="Arial" w:eastAsia="Times New Roman" w:cs="Arial"/>
          <w:sz w:val="24"/>
          <w:szCs w:val="24"/>
        </w:rPr>
        <w:t>Primary SHRN National Report – 2022/23</w:t>
      </w:r>
      <w:r w:rsidR="00C22B2E">
        <w:rPr>
          <w:rFonts w:ascii="Arial" w:hAnsi="Arial" w:eastAsia="Times New Roman" w:cs="Arial"/>
          <w:sz w:val="24"/>
          <w:szCs w:val="24"/>
        </w:rPr>
        <w:t>.</w:t>
      </w:r>
      <w:r w:rsidR="00A46C05">
        <w:rPr>
          <w:rFonts w:ascii="Arial" w:hAnsi="Arial" w:eastAsia="Times New Roman" w:cs="Arial"/>
          <w:sz w:val="24"/>
          <w:szCs w:val="24"/>
        </w:rPr>
        <w:t xml:space="preserve"> (2023).</w:t>
      </w:r>
      <w:r w:rsidR="00B67D41">
        <w:rPr>
          <w:rFonts w:ascii="Arial" w:hAnsi="Arial" w:eastAsia="Times New Roman" w:cs="Arial"/>
          <w:sz w:val="24"/>
          <w:szCs w:val="24"/>
        </w:rPr>
        <w:t xml:space="preserve">  Accessed from </w:t>
      </w:r>
      <w:hyperlink w:history="1" r:id="rId23">
        <w:r w:rsidRPr="00BE593B" w:rsidR="00B67D41">
          <w:rPr>
            <w:rStyle w:val="Hyperlink"/>
            <w:rFonts w:ascii="Arial" w:hAnsi="Arial" w:eastAsia="Times New Roman" w:cs="Arial"/>
            <w:sz w:val="24"/>
            <w:szCs w:val="24"/>
          </w:rPr>
          <w:t>https://www.shrn.org.uk/national-data/</w:t>
        </w:r>
      </w:hyperlink>
      <w:r w:rsidR="00B67D41">
        <w:rPr>
          <w:rFonts w:ascii="Arial" w:hAnsi="Arial" w:eastAsia="Times New Roman" w:cs="Arial"/>
          <w:sz w:val="24"/>
          <w:szCs w:val="24"/>
        </w:rPr>
        <w:t xml:space="preserve"> on 1/11/23 </w:t>
      </w:r>
    </w:p>
    <w:p w:rsidRPr="00A07E01" w:rsidR="00717A50" w:rsidP="001F38F6" w:rsidRDefault="00717A50" w14:paraId="68F37B2B"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00717A50" w:rsidP="001F38F6" w:rsidRDefault="00717A50" w14:paraId="4805C735" w14:textId="2DF98F49">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1F38F6">
        <w:rPr>
          <w:rFonts w:ascii="Arial" w:hAnsi="Arial" w:eastAsia="Times New Roman" w:cs="Arial"/>
          <w:sz w:val="24"/>
          <w:szCs w:val="24"/>
        </w:rPr>
        <w:t>The Well-being of Future Generations (Wales) Act</w:t>
      </w:r>
      <w:r w:rsidR="00A46C05">
        <w:rPr>
          <w:rFonts w:ascii="Arial" w:hAnsi="Arial" w:eastAsia="Times New Roman" w:cs="Arial"/>
          <w:sz w:val="24"/>
          <w:szCs w:val="24"/>
        </w:rPr>
        <w:t xml:space="preserve"> (</w:t>
      </w:r>
      <w:r w:rsidR="00D75F99">
        <w:rPr>
          <w:rFonts w:ascii="Arial" w:hAnsi="Arial" w:eastAsia="Times New Roman" w:cs="Arial"/>
          <w:sz w:val="24"/>
          <w:szCs w:val="24"/>
        </w:rPr>
        <w:t>2015</w:t>
      </w:r>
      <w:r w:rsidR="00A46C05">
        <w:rPr>
          <w:rFonts w:ascii="Arial" w:hAnsi="Arial" w:eastAsia="Times New Roman" w:cs="Arial"/>
          <w:sz w:val="24"/>
          <w:szCs w:val="24"/>
        </w:rPr>
        <w:t>)</w:t>
      </w:r>
      <w:r w:rsidR="00C22B2E">
        <w:rPr>
          <w:rFonts w:ascii="Arial" w:hAnsi="Arial" w:eastAsia="Times New Roman" w:cs="Arial"/>
          <w:sz w:val="24"/>
          <w:szCs w:val="24"/>
        </w:rPr>
        <w:t>.</w:t>
      </w:r>
      <w:r w:rsidR="00D75F99">
        <w:rPr>
          <w:rFonts w:ascii="Arial" w:hAnsi="Arial" w:eastAsia="Times New Roman" w:cs="Arial"/>
          <w:sz w:val="24"/>
          <w:szCs w:val="24"/>
        </w:rPr>
        <w:t xml:space="preserve"> </w:t>
      </w:r>
      <w:r w:rsidR="00A54BEA">
        <w:rPr>
          <w:rFonts w:ascii="Arial" w:hAnsi="Arial" w:eastAsia="Times New Roman" w:cs="Arial"/>
          <w:sz w:val="24"/>
          <w:szCs w:val="24"/>
        </w:rPr>
        <w:t xml:space="preserve">Accessed from </w:t>
      </w:r>
      <w:hyperlink w:history="1" w:anchor="60676" r:id="rId24">
        <w:r w:rsidRPr="00BE593B" w:rsidR="00A54BEA">
          <w:rPr>
            <w:rStyle w:val="Hyperlink"/>
            <w:rFonts w:ascii="Arial" w:hAnsi="Arial" w:eastAsia="Times New Roman" w:cs="Arial"/>
            <w:sz w:val="24"/>
            <w:szCs w:val="24"/>
          </w:rPr>
          <w:t>https://www.gov.wales/well-being-future-generations-act-essentials-html#60676</w:t>
        </w:r>
      </w:hyperlink>
      <w:r w:rsidR="00D75F99">
        <w:rPr>
          <w:rFonts w:ascii="Arial" w:hAnsi="Arial" w:eastAsia="Times New Roman" w:cs="Arial"/>
          <w:sz w:val="24"/>
          <w:szCs w:val="24"/>
        </w:rPr>
        <w:t xml:space="preserve"> </w:t>
      </w:r>
      <w:r w:rsidR="00A54BEA">
        <w:rPr>
          <w:rFonts w:ascii="Arial" w:hAnsi="Arial" w:eastAsia="Times New Roman" w:cs="Arial"/>
          <w:sz w:val="24"/>
          <w:szCs w:val="24"/>
        </w:rPr>
        <w:t xml:space="preserve">on 1/11/23 </w:t>
      </w:r>
    </w:p>
    <w:p w:rsidR="00D75F99" w:rsidP="001F38F6" w:rsidRDefault="00D75F99" w14:paraId="69ACD48A" w14:textId="77777777">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p>
    <w:p w:rsidRPr="00D75F99" w:rsidR="00D75F99" w:rsidP="00D75F99" w:rsidRDefault="00D75F99" w14:paraId="1711C85B" w14:textId="48C68FF2">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r w:rsidRPr="00D75F99">
        <w:rPr>
          <w:rFonts w:ascii="Arial" w:hAnsi="Arial" w:eastAsia="Times New Roman" w:cs="Arial"/>
          <w:sz w:val="24"/>
          <w:szCs w:val="24"/>
        </w:rPr>
        <w:t xml:space="preserve">Think Water: </w:t>
      </w:r>
      <w:r w:rsidRPr="00F44FB0">
        <w:rPr>
          <w:rFonts w:ascii="Arial" w:hAnsi="Arial" w:eastAsia="Times New Roman" w:cs="Arial"/>
          <w:i/>
          <w:iCs/>
          <w:sz w:val="24"/>
          <w:szCs w:val="24"/>
        </w:rPr>
        <w:t>Guidance on water in schools</w:t>
      </w:r>
      <w:r w:rsidR="00C22B2E">
        <w:rPr>
          <w:rFonts w:ascii="Arial" w:hAnsi="Arial" w:eastAsia="Times New Roman" w:cs="Arial"/>
          <w:sz w:val="24"/>
          <w:szCs w:val="24"/>
        </w:rPr>
        <w:t xml:space="preserve">. Accessed from </w:t>
      </w:r>
    </w:p>
    <w:p w:rsidRPr="001F38F6" w:rsidR="00BC0D4E" w:rsidP="00D75F99" w:rsidRDefault="00637B0A" w14:paraId="6BE075AE" w14:textId="1D0F7AF1">
      <w:pPr>
        <w:suppressAutoHyphens/>
        <w:overflowPunct w:val="0"/>
        <w:autoSpaceDE w:val="0"/>
        <w:autoSpaceDN w:val="0"/>
        <w:adjustRightInd w:val="0"/>
        <w:spacing w:after="0" w:line="240" w:lineRule="auto"/>
        <w:textAlignment w:val="baseline"/>
        <w:rPr>
          <w:rFonts w:ascii="Arial" w:hAnsi="Arial" w:eastAsia="Times New Roman" w:cs="Arial"/>
          <w:sz w:val="24"/>
          <w:szCs w:val="24"/>
        </w:rPr>
      </w:pPr>
      <w:hyperlink w:history="1" r:id="rId25">
        <w:r w:rsidRPr="00BE593B" w:rsidR="00D75F99">
          <w:rPr>
            <w:rStyle w:val="Hyperlink"/>
            <w:rFonts w:ascii="Arial" w:hAnsi="Arial" w:eastAsia="Times New Roman" w:cs="Arial"/>
            <w:sz w:val="24"/>
            <w:szCs w:val="24"/>
          </w:rPr>
          <w:t>http://wales.gov.uk/topics/health/improvement/index/water/?lang=e</w:t>
        </w:r>
        <w:r w:rsidRPr="00BE593B" w:rsidR="00D75F99">
          <w:rPr>
            <w:rStyle w:val="Hyperlink"/>
            <w:rFonts w:ascii="Times New Roman" w:hAnsi="Times New Roman" w:eastAsia="Times New Roman" w:cs="Times New Roman"/>
            <w:noProof/>
            <w:sz w:val="24"/>
            <w:szCs w:val="20"/>
            <w:lang w:eastAsia="en-GB"/>
          </w:rPr>
          <mc:AlternateContent>
            <mc:Choice Requires="wps">
              <w:drawing>
                <wp:anchor distT="45720" distB="45720" distL="114300" distR="114300" simplePos="0" relativeHeight="251685888" behindDoc="0" locked="0" layoutInCell="1" allowOverlap="1" wp14:anchorId="3B99992E" wp14:editId="0E963F06">
                  <wp:simplePos x="0" y="0"/>
                  <wp:positionH relativeFrom="column">
                    <wp:posOffset>-142240</wp:posOffset>
                  </wp:positionH>
                  <wp:positionV relativeFrom="paragraph">
                    <wp:posOffset>285750</wp:posOffset>
                  </wp:positionV>
                  <wp:extent cx="6305550" cy="30480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rsidRPr="00A0521B" w:rsidR="00637B0A" w:rsidP="001F38F6" w:rsidRDefault="00637B0A" w14:paraId="33598CB5" w14:textId="77777777">
                              <w:pPr>
                                <w:jc w:val="both"/>
                                <w:rPr>
                                  <w:rFonts w:ascii="Arial" w:hAnsi="Arial" w:cs="Arial"/>
                                  <w:b/>
                                  <w:sz w:val="28"/>
                                  <w:szCs w:val="28"/>
                                  <w:lang w:eastAsia="en-GB"/>
                                </w:rPr>
                              </w:pPr>
                              <w:r w:rsidRPr="00A0521B">
                                <w:rPr>
                                  <w:rFonts w:ascii="Arial" w:hAnsi="Arial" w:cs="Arial"/>
                                  <w:b/>
                                  <w:sz w:val="28"/>
                                  <w:szCs w:val="28"/>
                                  <w:lang w:eastAsia="en-GB"/>
                                </w:rPr>
                                <w:t>1</w:t>
                              </w:r>
                              <w:r>
                                <w:rPr>
                                  <w:rFonts w:ascii="Arial" w:hAnsi="Arial" w:cs="Arial"/>
                                  <w:b/>
                                  <w:sz w:val="28"/>
                                  <w:szCs w:val="28"/>
                                  <w:lang w:eastAsia="en-GB"/>
                                </w:rPr>
                                <w:t>0.</w:t>
                              </w:r>
                              <w:r w:rsidRPr="00A0521B">
                                <w:rPr>
                                  <w:rFonts w:ascii="Arial" w:hAnsi="Arial" w:cs="Arial"/>
                                  <w:b/>
                                  <w:sz w:val="28"/>
                                  <w:szCs w:val="28"/>
                                  <w:lang w:eastAsia="en-GB"/>
                                </w:rPr>
                                <w:t xml:space="preserve"> Appendices</w:t>
                              </w:r>
                            </w:p>
                            <w:p w:rsidRPr="00DA1EE1" w:rsidR="00637B0A" w:rsidP="001F38F6" w:rsidRDefault="00637B0A" w14:paraId="0D77C39D" w14:textId="77777777">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style="position:absolute;margin-left:-11.2pt;margin-top:22.5pt;width:496.5pt;height:24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6" fillcolor="#b5d5a7" strokecolor="#70ad4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" w14:anchorId="3B99992E">
                  <v:fill type="gradient" color2="#9cca86" colors="0 #b5d5a7;.5 #aace99;1 #9cca86" focus="100%" rotate="t">
                    <o:fill v:ext="view" type="gradientUnscaled"/>
                  </v:fill>
                  <v:textbox>
                    <w:txbxContent>
                      <w:p w:rsidRPr="00A0521B" w:rsidR="00637B0A" w:rsidP="001F38F6" w:rsidRDefault="00637B0A" w14:paraId="33598CB5" w14:textId="77777777">
                        <w:pPr>
                          <w:jc w:val="both"/>
                          <w:rPr>
                            <w:rFonts w:ascii="Arial" w:hAnsi="Arial" w:cs="Arial"/>
                            <w:b/>
                            <w:sz w:val="28"/>
                            <w:szCs w:val="28"/>
                            <w:lang w:eastAsia="en-GB"/>
                          </w:rPr>
                        </w:pPr>
                        <w:r w:rsidRPr="00A0521B">
                          <w:rPr>
                            <w:rFonts w:ascii="Arial" w:hAnsi="Arial" w:cs="Arial"/>
                            <w:b/>
                            <w:sz w:val="28"/>
                            <w:szCs w:val="28"/>
                            <w:lang w:eastAsia="en-GB"/>
                          </w:rPr>
                          <w:t>1</w:t>
                        </w:r>
                        <w:r>
                          <w:rPr>
                            <w:rFonts w:ascii="Arial" w:hAnsi="Arial" w:cs="Arial"/>
                            <w:b/>
                            <w:sz w:val="28"/>
                            <w:szCs w:val="28"/>
                            <w:lang w:eastAsia="en-GB"/>
                          </w:rPr>
                          <w:t>0.</w:t>
                        </w:r>
                        <w:r w:rsidRPr="00A0521B">
                          <w:rPr>
                            <w:rFonts w:ascii="Arial" w:hAnsi="Arial" w:cs="Arial"/>
                            <w:b/>
                            <w:sz w:val="28"/>
                            <w:szCs w:val="28"/>
                            <w:lang w:eastAsia="en-GB"/>
                          </w:rPr>
                          <w:t xml:space="preserve"> Appendices</w:t>
                        </w:r>
                      </w:p>
                      <w:p w:rsidRPr="00DA1EE1" w:rsidR="00637B0A" w:rsidP="001F38F6" w:rsidRDefault="00637B0A" w14:paraId="0D77C39D" w14:textId="77777777">
                        <w:pPr>
                          <w:rPr>
                            <w:rFonts w:ascii="Arial" w:hAnsi="Arial" w:cs="Arial"/>
                            <w:b/>
                            <w:sz w:val="28"/>
                            <w:szCs w:val="28"/>
                          </w:rPr>
                        </w:pPr>
                      </w:p>
                    </w:txbxContent>
                  </v:textbox>
                  <w10:wrap type="square"/>
                </v:shape>
              </w:pict>
            </mc:Fallback>
          </mc:AlternateContent>
        </w:r>
        <w:r w:rsidRPr="00BE593B" w:rsidR="00D75F99">
          <w:rPr>
            <w:rStyle w:val="Hyperlink"/>
            <w:rFonts w:ascii="Arial" w:hAnsi="Arial" w:eastAsia="Times New Roman" w:cs="Arial"/>
            <w:sz w:val="24"/>
            <w:szCs w:val="24"/>
          </w:rPr>
          <w:t>n</w:t>
        </w:r>
      </w:hyperlink>
      <w:r w:rsidR="00C22B2E">
        <w:rPr>
          <w:rFonts w:ascii="Arial" w:hAnsi="Arial" w:eastAsia="Times New Roman" w:cs="Arial"/>
          <w:sz w:val="24"/>
          <w:szCs w:val="24"/>
        </w:rPr>
        <w:t xml:space="preserve"> on 1/11/23</w:t>
      </w:r>
      <w:r w:rsidR="00D75F99">
        <w:rPr>
          <w:rFonts w:ascii="Arial" w:hAnsi="Arial" w:eastAsia="Times New Roman" w:cs="Arial"/>
          <w:sz w:val="24"/>
          <w:szCs w:val="24"/>
        </w:rPr>
        <w:t xml:space="preserve"> </w:t>
      </w:r>
    </w:p>
    <w:p w:rsidRPr="001F38F6" w:rsidR="001F38F6" w:rsidP="001F38F6" w:rsidRDefault="001F38F6" w14:paraId="734350E9"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p>
    <w:p w:rsidRPr="001C6020" w:rsidR="001F38F6" w:rsidP="001C6020" w:rsidRDefault="001F38F6" w14:paraId="7883DFCB" w14:textId="0ECAC230">
      <w:pPr>
        <w:pStyle w:val="NoSpacing"/>
        <w:rPr>
          <w:rFonts w:ascii="Arial" w:hAnsi="Arial" w:cs="Arial"/>
          <w:color w:val="000000" w:themeColor="text1"/>
          <w:sz w:val="24"/>
          <w:szCs w:val="24"/>
        </w:rPr>
      </w:pPr>
      <w:r w:rsidRPr="001C6020">
        <w:rPr>
          <w:rFonts w:ascii="Arial" w:hAnsi="Arial" w:cs="Arial"/>
          <w:color w:val="000000" w:themeColor="text1"/>
          <w:sz w:val="24"/>
          <w:szCs w:val="24"/>
        </w:rPr>
        <w:t xml:space="preserve">Appendix 1 – </w:t>
      </w:r>
      <w:r w:rsidRPr="001C6020" w:rsidR="00171471">
        <w:rPr>
          <w:rFonts w:ascii="Arial" w:hAnsi="Arial" w:cs="Arial"/>
          <w:color w:val="000000" w:themeColor="text1"/>
          <w:sz w:val="24"/>
          <w:szCs w:val="24"/>
        </w:rPr>
        <w:t xml:space="preserve"> Food and Fitness within the Curriculum for Wales 2022</w:t>
      </w:r>
    </w:p>
    <w:p w:rsidRPr="001C6020" w:rsidR="001F38F6" w:rsidP="001C6020" w:rsidRDefault="001F38F6" w14:paraId="762D7756" w14:textId="77777777">
      <w:pPr>
        <w:pStyle w:val="NoSpacing"/>
        <w:rPr>
          <w:rFonts w:ascii="Arial" w:hAnsi="Arial" w:cs="Arial"/>
          <w:color w:val="000000" w:themeColor="text1"/>
          <w:sz w:val="24"/>
          <w:szCs w:val="24"/>
        </w:rPr>
      </w:pPr>
    </w:p>
    <w:p w:rsidR="001C6020" w:rsidP="001C6020" w:rsidRDefault="001F38F6" w14:paraId="7A58DD37" w14:textId="4DD378F8">
      <w:pPr>
        <w:pStyle w:val="NoSpacing"/>
        <w:rPr>
          <w:rFonts w:ascii="Arial" w:hAnsi="Arial" w:cs="Arial"/>
          <w:color w:val="000000" w:themeColor="text1"/>
          <w:sz w:val="24"/>
          <w:szCs w:val="24"/>
        </w:rPr>
      </w:pPr>
      <w:r w:rsidRPr="001C6020">
        <w:rPr>
          <w:rFonts w:ascii="Arial" w:hAnsi="Arial" w:cs="Arial"/>
          <w:color w:val="000000" w:themeColor="text1"/>
          <w:sz w:val="24"/>
          <w:szCs w:val="24"/>
        </w:rPr>
        <w:t xml:space="preserve">Appendix 2 – </w:t>
      </w:r>
      <w:r w:rsidRPr="001C6020" w:rsidR="001C6020">
        <w:rPr>
          <w:rFonts w:ascii="Arial" w:hAnsi="Arial" w:cs="Arial"/>
          <w:color w:val="000000" w:themeColor="text1"/>
          <w:sz w:val="24"/>
          <w:szCs w:val="24"/>
        </w:rPr>
        <w:t xml:space="preserve"> </w:t>
      </w:r>
      <w:r w:rsidR="001D19EC">
        <w:rPr>
          <w:rFonts w:ascii="Arial" w:hAnsi="Arial" w:cs="Arial"/>
          <w:color w:val="000000" w:themeColor="text1"/>
          <w:sz w:val="24"/>
          <w:szCs w:val="24"/>
        </w:rPr>
        <w:t xml:space="preserve">WLGA </w:t>
      </w:r>
      <w:r w:rsidRPr="001C6020" w:rsidR="001C6020">
        <w:rPr>
          <w:rFonts w:ascii="Arial" w:hAnsi="Arial" w:cs="Arial"/>
          <w:color w:val="000000" w:themeColor="text1"/>
          <w:sz w:val="24"/>
          <w:szCs w:val="24"/>
        </w:rPr>
        <w:t>Healthy</w:t>
      </w:r>
      <w:r w:rsidR="001D19EC">
        <w:rPr>
          <w:rFonts w:ascii="Arial" w:hAnsi="Arial" w:cs="Arial"/>
          <w:color w:val="000000" w:themeColor="text1"/>
          <w:sz w:val="24"/>
          <w:szCs w:val="24"/>
        </w:rPr>
        <w:t xml:space="preserve"> Eating </w:t>
      </w:r>
      <w:r w:rsidR="00F03657">
        <w:rPr>
          <w:rFonts w:ascii="Arial" w:hAnsi="Arial" w:cs="Arial"/>
          <w:color w:val="000000" w:themeColor="text1"/>
          <w:sz w:val="24"/>
          <w:szCs w:val="24"/>
        </w:rPr>
        <w:t>Primary School Posters</w:t>
      </w:r>
    </w:p>
    <w:p w:rsidRPr="001C6020" w:rsidR="00F03657" w:rsidP="001C6020" w:rsidRDefault="00F03657" w14:paraId="3BC7748A" w14:textId="77777777">
      <w:pPr>
        <w:pStyle w:val="NoSpacing"/>
        <w:rPr>
          <w:rFonts w:ascii="Arial" w:hAnsi="Arial" w:cs="Arial"/>
          <w:color w:val="000000" w:themeColor="text1"/>
          <w:sz w:val="24"/>
          <w:szCs w:val="24"/>
        </w:rPr>
      </w:pPr>
    </w:p>
    <w:p w:rsidRPr="00AE00FA" w:rsidR="00AE00FA" w:rsidP="00AE00FA" w:rsidRDefault="00AE00FA" w14:paraId="6A93A56F" w14:textId="51F642D0">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AE00FA">
        <w:rPr>
          <w:rFonts w:ascii="Arial" w:hAnsi="Arial" w:eastAsia="Times New Roman" w:cs="Arial"/>
          <w:bCs/>
          <w:sz w:val="24"/>
          <w:szCs w:val="24"/>
        </w:rPr>
        <w:t>Appendix 3 - Eatwell guide</w:t>
      </w:r>
    </w:p>
    <w:p w:rsidRPr="00AE00FA" w:rsidR="00AE00FA" w:rsidP="00AE00FA" w:rsidRDefault="00AE00FA" w14:paraId="207E43F5"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Pr="00AE00FA" w:rsidR="00AE00FA" w:rsidP="00AE00FA" w:rsidRDefault="00AE00FA" w14:paraId="2701C3A8" w14:textId="6D589CA5">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r w:rsidRPr="00AE00FA">
        <w:rPr>
          <w:rFonts w:ascii="Arial" w:hAnsi="Arial" w:eastAsia="Times New Roman" w:cs="Arial"/>
          <w:bCs/>
          <w:sz w:val="24"/>
          <w:szCs w:val="24"/>
        </w:rPr>
        <w:t>Appendix 4 – Welsh Government Healthy Lunchboxes, Preparing the lunchbox</w:t>
      </w:r>
    </w:p>
    <w:p w:rsidRPr="001C6020" w:rsidR="001C6020" w:rsidP="001C6020" w:rsidRDefault="001C6020" w14:paraId="74FACED4" w14:textId="1D44995D">
      <w:pPr>
        <w:pStyle w:val="NoSpacing"/>
        <w:rPr>
          <w:rFonts w:ascii="Arial" w:hAnsi="Arial" w:cs="Arial"/>
          <w:color w:val="000000" w:themeColor="text1"/>
          <w:sz w:val="24"/>
          <w:szCs w:val="24"/>
        </w:rPr>
        <w:sectPr w:rsidRPr="001C6020" w:rsidR="001C6020" w:rsidSect="000C2F44">
          <w:headerReference w:type="default" r:id="rId26"/>
          <w:footerReference w:type="default" r:id="rId27"/>
          <w:pgSz w:w="11906" w:h="16838" w:orient="portrait"/>
          <w:pgMar w:top="1440" w:right="1440" w:bottom="1440" w:left="1440" w:header="708" w:footer="708" w:gutter="0"/>
          <w:pgBorders w:display="firstPage" w:offsetFrom="page">
            <w:top w:val="single" w:color="FF0000" w:sz="36" w:space="24"/>
            <w:left w:val="single" w:color="FF0000" w:sz="36" w:space="24"/>
            <w:bottom w:val="single" w:color="FF0000" w:sz="36" w:space="24"/>
            <w:right w:val="single" w:color="FF0000" w:sz="36" w:space="24"/>
          </w:pgBorders>
          <w:cols w:space="708"/>
          <w:docGrid w:linePitch="360"/>
        </w:sectPr>
      </w:pPr>
    </w:p>
    <w:p w:rsidRPr="002D68AF" w:rsidR="002D68AF" w:rsidP="002D68AF" w:rsidRDefault="002D68AF" w14:paraId="69D07E87" w14:textId="19703091">
      <w:pPr>
        <w:jc w:val="both"/>
        <w:rPr>
          <w:rFonts w:ascii="Arial" w:hAnsi="Arial" w:cs="Arial"/>
          <w:b/>
          <w:color w:val="000000"/>
          <w:sz w:val="24"/>
          <w:szCs w:val="24"/>
          <w:u w:val="single"/>
        </w:rPr>
      </w:pPr>
      <w:r w:rsidRPr="002D68AF">
        <w:rPr>
          <w:rFonts w:ascii="Arial" w:hAnsi="Arial" w:cs="Arial"/>
          <w:b/>
          <w:color w:val="000000"/>
          <w:sz w:val="24"/>
          <w:szCs w:val="24"/>
          <w:u w:val="single"/>
        </w:rPr>
        <w:lastRenderedPageBreak/>
        <w:t>Appendix</w:t>
      </w:r>
      <w:r w:rsidR="00B9678B">
        <w:rPr>
          <w:rFonts w:ascii="Arial" w:hAnsi="Arial" w:cs="Arial"/>
          <w:b/>
          <w:color w:val="000000"/>
          <w:sz w:val="24"/>
          <w:szCs w:val="24"/>
          <w:u w:val="single"/>
        </w:rPr>
        <w:t xml:space="preserve"> </w:t>
      </w:r>
      <w:r w:rsidR="001C6020">
        <w:rPr>
          <w:rFonts w:ascii="Arial" w:hAnsi="Arial" w:cs="Arial"/>
          <w:b/>
          <w:color w:val="000000"/>
          <w:sz w:val="24"/>
          <w:szCs w:val="24"/>
          <w:u w:val="single"/>
        </w:rPr>
        <w:t xml:space="preserve">1 </w:t>
      </w:r>
      <w:r w:rsidRPr="002D68AF">
        <w:rPr>
          <w:rFonts w:ascii="Arial" w:hAnsi="Arial" w:cs="Arial"/>
          <w:b/>
          <w:color w:val="000000"/>
          <w:sz w:val="24"/>
          <w:szCs w:val="24"/>
          <w:u w:val="single"/>
        </w:rPr>
        <w:t xml:space="preserve"> -  Food and Fitness within the Curriculum for Wales 2022</w:t>
      </w:r>
    </w:p>
    <w:p w:rsidRPr="002D68AF" w:rsidR="002D68AF" w:rsidP="002D68AF" w:rsidRDefault="002D68AF" w14:paraId="66A116B5" w14:textId="77777777">
      <w:pPr>
        <w:jc w:val="both"/>
        <w:rPr>
          <w:rFonts w:ascii="Arial" w:hAnsi="Arial" w:cs="Arial"/>
          <w:sz w:val="24"/>
          <w:szCs w:val="24"/>
        </w:rPr>
      </w:pPr>
      <w:r w:rsidRPr="002D68AF">
        <w:rPr>
          <w:rFonts w:ascii="Arial" w:hAnsi="Arial" w:cs="Arial"/>
          <w:sz w:val="24"/>
          <w:szCs w:val="24"/>
        </w:rPr>
        <w:t xml:space="preserve">The following table provides a breakdown of the descriptions of learning within the </w:t>
      </w:r>
      <w:hyperlink w:history="1" r:id="rId28">
        <w:r w:rsidRPr="002D68AF">
          <w:rPr>
            <w:rStyle w:val="Hyperlink"/>
            <w:rFonts w:ascii="Arial" w:hAnsi="Arial" w:cs="Arial"/>
            <w:sz w:val="24"/>
            <w:szCs w:val="24"/>
          </w:rPr>
          <w:t>Health and Well-being Area of Learning and Experience</w:t>
        </w:r>
      </w:hyperlink>
      <w:r w:rsidRPr="002D68AF">
        <w:rPr>
          <w:rFonts w:ascii="Arial" w:hAnsi="Arial" w:cs="Arial"/>
          <w:sz w:val="24"/>
          <w:szCs w:val="24"/>
        </w:rPr>
        <w:t xml:space="preserve"> with regard to food, nutrition and physical activity. </w:t>
      </w:r>
    </w:p>
    <w:p w:rsidRPr="002D68AF" w:rsidR="002D68AF" w:rsidP="002D68AF" w:rsidRDefault="002D68AF" w14:paraId="4CF0FFFC" w14:textId="77777777">
      <w:pPr>
        <w:rPr>
          <w:rFonts w:ascii="Arial" w:hAnsi="Arial" w:eastAsia="Calibri" w:cs="Arial"/>
          <w:b/>
          <w:bCs/>
        </w:rPr>
      </w:pPr>
    </w:p>
    <w:tbl>
      <w:tblPr>
        <w:tblStyle w:val="TableGrid"/>
        <w:tblpPr w:leftFromText="180" w:rightFromText="180" w:vertAnchor="page" w:horzAnchor="margin" w:tblpXSpec="center" w:tblpY="2776"/>
        <w:tblW w:w="14312" w:type="dxa"/>
        <w:tblInd w:w="0" w:type="dxa"/>
        <w:tblLook w:val="04A0" w:firstRow="1" w:lastRow="0" w:firstColumn="1" w:lastColumn="0" w:noHBand="0" w:noVBand="1"/>
      </w:tblPr>
      <w:tblGrid>
        <w:gridCol w:w="1500"/>
        <w:gridCol w:w="480"/>
        <w:gridCol w:w="12332"/>
      </w:tblGrid>
      <w:tr w:rsidRPr="002D68AF" w:rsidR="002D68AF" w:rsidTr="19C9E854" w14:paraId="17087EFA" w14:textId="77777777">
        <w:trPr>
          <w:trHeight w:val="274"/>
        </w:trPr>
        <w:tc>
          <w:tcPr>
            <w:tcW w:w="14312" w:type="dxa"/>
            <w:gridSpan w:val="3"/>
            <w:tcBorders>
              <w:top w:val="single" w:color="auto" w:sz="4" w:space="0"/>
              <w:left w:val="single" w:color="auto" w:sz="4" w:space="0"/>
              <w:bottom w:val="single" w:color="auto" w:sz="4" w:space="0"/>
              <w:right w:val="single" w:color="auto" w:sz="4" w:space="0"/>
            </w:tcBorders>
            <w:hideMark/>
          </w:tcPr>
          <w:p w:rsidRPr="002D68AF" w:rsidR="002D68AF" w:rsidRDefault="002D68AF" w14:paraId="54994568" w14:textId="77777777">
            <w:pPr>
              <w:rPr>
                <w:rFonts w:ascii="Arial" w:hAnsi="Arial" w:cs="Arial"/>
                <w:b/>
              </w:rPr>
            </w:pPr>
            <w:r w:rsidRPr="002D68AF">
              <w:rPr>
                <w:rStyle w:val="HealthandWell-beingheading2Char"/>
                <w:color w:val="000000" w:themeColor="text1"/>
              </w:rPr>
              <w:t>Developing physical health and well-being has lifelong benefits</w:t>
            </w:r>
          </w:p>
        </w:tc>
      </w:tr>
      <w:tr w:rsidRPr="002D68AF" w:rsidR="002D68AF" w:rsidTr="19C9E854" w14:paraId="46FB4460" w14:textId="77777777">
        <w:trPr>
          <w:trHeight w:val="117"/>
        </w:trPr>
        <w:tc>
          <w:tcPr>
            <w:tcW w:w="1500" w:type="dxa"/>
            <w:vMerge w:val="restart"/>
            <w:tcBorders>
              <w:top w:val="single" w:color="auto" w:sz="4" w:space="0"/>
              <w:left w:val="single" w:color="auto" w:sz="4" w:space="0"/>
              <w:bottom w:val="single" w:color="auto" w:sz="4" w:space="0"/>
              <w:right w:val="single" w:color="auto" w:sz="4" w:space="0"/>
            </w:tcBorders>
            <w:hideMark/>
          </w:tcPr>
          <w:p w:rsidRPr="002D68AF" w:rsidR="002D68AF" w:rsidRDefault="002D68AF" w14:paraId="3BFBE848" w14:textId="77777777">
            <w:pPr>
              <w:rPr>
                <w:rFonts w:ascii="Arial" w:hAnsi="Arial" w:cs="Arial"/>
              </w:rPr>
            </w:pPr>
            <w:r w:rsidRPr="002D68AF">
              <w:rPr>
                <w:rFonts w:ascii="Arial" w:hAnsi="Arial" w:cs="Arial"/>
                <w:b/>
              </w:rPr>
              <w:t>Progression Step</w:t>
            </w:r>
          </w:p>
        </w:tc>
        <w:tc>
          <w:tcPr>
            <w:tcW w:w="480" w:type="dxa"/>
            <w:tcBorders>
              <w:top w:val="single" w:color="auto" w:sz="4" w:space="0"/>
              <w:left w:val="single" w:color="auto" w:sz="4" w:space="0"/>
              <w:bottom w:val="single" w:color="auto" w:sz="4" w:space="0"/>
              <w:right w:val="single" w:color="auto" w:sz="4" w:space="0"/>
            </w:tcBorders>
          </w:tcPr>
          <w:p w:rsidRPr="002D68AF" w:rsidR="002D68AF" w:rsidRDefault="002D68AF" w14:paraId="4A0AD31E" w14:textId="77777777">
            <w:pPr>
              <w:rPr>
                <w:rFonts w:ascii="Arial" w:hAnsi="Arial" w:cs="Arial"/>
              </w:rPr>
            </w:pPr>
            <w:r w:rsidRPr="002D68AF">
              <w:rPr>
                <w:rFonts w:ascii="Arial" w:hAnsi="Arial" w:cs="Arial"/>
                <w:b/>
                <w:color w:val="000000" w:themeColor="text1"/>
              </w:rPr>
              <w:t>1:</w:t>
            </w:r>
          </w:p>
          <w:p w:rsidRPr="002D68AF" w:rsidR="002D68AF" w:rsidRDefault="002D68AF" w14:paraId="1C52123F" w14:textId="77777777">
            <w:pPr>
              <w:rPr>
                <w:rFonts w:ascii="Arial" w:hAnsi="Arial" w:cs="Arial"/>
                <w:b/>
                <w:color w:val="000000" w:themeColor="text1"/>
              </w:rPr>
            </w:pPr>
          </w:p>
        </w:tc>
        <w:tc>
          <w:tcPr>
            <w:tcW w:w="12332" w:type="dxa"/>
            <w:tcBorders>
              <w:top w:val="single" w:color="auto" w:sz="4" w:space="0"/>
              <w:left w:val="single" w:color="auto" w:sz="4" w:space="0"/>
              <w:bottom w:val="single" w:color="auto" w:sz="4" w:space="0"/>
              <w:right w:val="single" w:color="auto" w:sz="4" w:space="0"/>
            </w:tcBorders>
            <w:hideMark/>
          </w:tcPr>
          <w:p w:rsidRPr="002D68AF" w:rsidR="002D68AF" w:rsidRDefault="002D68AF" w14:paraId="1392C764" w14:textId="77777777">
            <w:pPr>
              <w:rPr>
                <w:rFonts w:ascii="Arial" w:hAnsi="Arial" w:cs="Arial"/>
              </w:rPr>
            </w:pPr>
            <w:r w:rsidRPr="002D68AF">
              <w:rPr>
                <w:rFonts w:ascii="Arial" w:hAnsi="Arial" w:cs="Arial"/>
              </w:rPr>
              <w:t>I am beginning to make connections between my diet and my physical health and well-being.</w:t>
            </w:r>
          </w:p>
          <w:p w:rsidRPr="002D68AF" w:rsidR="002D68AF" w:rsidRDefault="002D68AF" w14:paraId="00F80C44" w14:textId="77777777">
            <w:pPr>
              <w:rPr>
                <w:rFonts w:ascii="Arial" w:hAnsi="Arial" w:cs="Arial"/>
              </w:rPr>
            </w:pPr>
            <w:r w:rsidRPr="002D68AF">
              <w:rPr>
                <w:rFonts w:ascii="Arial" w:hAnsi="Arial" w:cs="Arial"/>
                <w:color w:val="000000" w:themeColor="text1"/>
                <w:lang w:val="en"/>
              </w:rPr>
              <w:t xml:space="preserve">I have the confidence and motivation to move in different ways and I am beginning to develop control of </w:t>
            </w:r>
            <w:r w:rsidRPr="002D68AF">
              <w:rPr>
                <w:rStyle w:val="HealthandWell-beingheading3Char"/>
                <w:rFonts w:eastAsia="Times New Roman"/>
                <w:color w:val="000000" w:themeColor="text1"/>
                <w:sz w:val="22"/>
                <w:szCs w:val="22"/>
                <w:lang w:eastAsia="en-GB"/>
              </w:rPr>
              <w:t>gross motor</w:t>
            </w:r>
            <w:r w:rsidRPr="002D68AF">
              <w:rPr>
                <w:rFonts w:ascii="Arial" w:hAnsi="Arial" w:cs="Arial"/>
                <w:color w:val="000000" w:themeColor="text1"/>
                <w:lang w:val="en"/>
              </w:rPr>
              <w:t xml:space="preserve"> and </w:t>
            </w:r>
            <w:r w:rsidRPr="002D68AF">
              <w:rPr>
                <w:rStyle w:val="HealthandWell-beingheading3Char"/>
                <w:rFonts w:eastAsia="Times New Roman"/>
                <w:color w:val="000000" w:themeColor="text1"/>
                <w:sz w:val="22"/>
                <w:szCs w:val="22"/>
                <w:lang w:eastAsia="en-GB"/>
              </w:rPr>
              <w:t>fine motor</w:t>
            </w:r>
            <w:r w:rsidRPr="002D68AF">
              <w:rPr>
                <w:rFonts w:ascii="Arial" w:hAnsi="Arial" w:cs="Arial"/>
                <w:color w:val="000000" w:themeColor="text1"/>
                <w:lang w:val="en"/>
              </w:rPr>
              <w:t xml:space="preserve"> movements in different environments, moving safely in response to instructions.</w:t>
            </w:r>
          </w:p>
        </w:tc>
      </w:tr>
      <w:tr w:rsidRPr="002D68AF" w:rsidR="002D68AF" w:rsidTr="19C9E854" w14:paraId="5C8CE508" w14:textId="77777777">
        <w:trPr>
          <w:trHeight w:val="540"/>
        </w:trPr>
        <w:tc>
          <w:tcPr>
            <w:tcW w:w="0" w:type="auto"/>
            <w:vMerge/>
            <w:vAlign w:val="center"/>
            <w:hideMark/>
          </w:tcPr>
          <w:p w:rsidRPr="002D68AF" w:rsidR="002D68AF" w:rsidRDefault="002D68AF" w14:paraId="307AEF25" w14:textId="77777777">
            <w:pPr>
              <w:rPr>
                <w:rFonts w:ascii="Arial" w:hAnsi="Arial" w:cs="Arial"/>
              </w:rPr>
            </w:pPr>
          </w:p>
        </w:tc>
        <w:tc>
          <w:tcPr>
            <w:tcW w:w="480" w:type="dxa"/>
            <w:tcBorders>
              <w:top w:val="single" w:color="auto" w:sz="4" w:space="0"/>
              <w:left w:val="single" w:color="auto" w:sz="4" w:space="0"/>
              <w:bottom w:val="single" w:color="auto" w:sz="4" w:space="0"/>
              <w:right w:val="single" w:color="auto" w:sz="4" w:space="0"/>
            </w:tcBorders>
          </w:tcPr>
          <w:p w:rsidRPr="002D68AF" w:rsidR="002D68AF" w:rsidRDefault="002D68AF" w14:paraId="77351C54" w14:textId="77777777">
            <w:pPr>
              <w:rPr>
                <w:rFonts w:ascii="Arial" w:hAnsi="Arial" w:cs="Arial"/>
              </w:rPr>
            </w:pPr>
            <w:r w:rsidRPr="002D68AF">
              <w:rPr>
                <w:rFonts w:ascii="Arial" w:hAnsi="Arial" w:cs="Arial"/>
                <w:b/>
                <w:color w:val="000000" w:themeColor="text1"/>
              </w:rPr>
              <w:t>2:</w:t>
            </w:r>
            <w:r w:rsidRPr="002D68AF">
              <w:rPr>
                <w:rFonts w:ascii="Arial" w:hAnsi="Arial" w:cs="Arial"/>
                <w:color w:val="000000" w:themeColor="text1"/>
              </w:rPr>
              <w:t xml:space="preserve"> </w:t>
            </w:r>
          </w:p>
          <w:p w:rsidRPr="002D68AF" w:rsidR="002D68AF" w:rsidRDefault="002D68AF" w14:paraId="4B8CC411" w14:textId="77777777">
            <w:pPr>
              <w:rPr>
                <w:rFonts w:ascii="Arial" w:hAnsi="Arial" w:cs="Arial"/>
                <w:b/>
                <w:color w:val="000000" w:themeColor="text1"/>
              </w:rPr>
            </w:pPr>
          </w:p>
        </w:tc>
        <w:tc>
          <w:tcPr>
            <w:tcW w:w="12332" w:type="dxa"/>
            <w:tcBorders>
              <w:top w:val="single" w:color="auto" w:sz="4" w:space="0"/>
              <w:left w:val="single" w:color="auto" w:sz="4" w:space="0"/>
              <w:bottom w:val="single" w:color="auto" w:sz="4" w:space="0"/>
              <w:right w:val="single" w:color="auto" w:sz="4" w:space="0"/>
            </w:tcBorders>
            <w:hideMark/>
          </w:tcPr>
          <w:p w:rsidRPr="002D68AF" w:rsidR="002D68AF" w:rsidRDefault="002D68AF" w14:paraId="724A9C43" w14:textId="77777777">
            <w:pPr>
              <w:rPr>
                <w:rFonts w:ascii="Arial" w:hAnsi="Arial" w:cs="Arial"/>
              </w:rPr>
            </w:pPr>
            <w:r w:rsidRPr="002D68AF">
              <w:rPr>
                <w:rFonts w:ascii="Arial" w:hAnsi="Arial" w:cs="Arial"/>
              </w:rPr>
              <w:t>I have developed an understanding that I need a balanced diet and I can make informed choices about the food I eat and prepare to support my physical health and well-being.</w:t>
            </w:r>
          </w:p>
          <w:p w:rsidRPr="002D68AF" w:rsidR="002D68AF" w:rsidRDefault="002D68AF" w14:paraId="3359993F" w14:textId="77777777">
            <w:pPr>
              <w:rPr>
                <w:rFonts w:ascii="Arial" w:hAnsi="Arial" w:eastAsia="Times New Roman" w:cs="Arial"/>
                <w:color w:val="000000" w:themeColor="text1"/>
              </w:rPr>
            </w:pPr>
            <w:r w:rsidRPr="002D68AF">
              <w:rPr>
                <w:rFonts w:ascii="Arial" w:hAnsi="Arial" w:cs="Arial"/>
                <w:color w:val="000000" w:themeColor="text1"/>
                <w:lang w:val="en"/>
              </w:rPr>
              <w:t>I</w:t>
            </w:r>
            <w:r w:rsidRPr="002D68AF">
              <w:rPr>
                <w:rFonts w:ascii="Arial" w:hAnsi="Arial" w:eastAsia="Times New Roman" w:cs="Arial"/>
                <w:color w:val="000000" w:themeColor="text1"/>
              </w:rPr>
              <w:t xml:space="preserve"> can use and improve basic movement skills in familiar and unfamiliar situations. </w:t>
            </w:r>
          </w:p>
          <w:p w:rsidRPr="002D68AF" w:rsidR="002D68AF" w:rsidRDefault="002D68AF" w14:paraId="0F58D6BD" w14:textId="77777777">
            <w:pPr>
              <w:rPr>
                <w:rFonts w:ascii="Arial" w:hAnsi="Arial" w:eastAsia="Times New Roman" w:cs="Arial"/>
                <w:color w:val="000000" w:themeColor="text1"/>
              </w:rPr>
            </w:pPr>
            <w:r w:rsidRPr="002D68AF">
              <w:rPr>
                <w:rFonts w:ascii="Arial" w:hAnsi="Arial" w:eastAsia="Times New Roman" w:cs="Arial"/>
                <w:color w:val="000000" w:themeColor="text1"/>
              </w:rPr>
              <w:t xml:space="preserve">I can respond to prompts in imaginative and creative ways. </w:t>
            </w:r>
          </w:p>
          <w:p w:rsidRPr="002D68AF" w:rsidR="002D68AF" w:rsidRDefault="002D68AF" w14:paraId="5E32C3C2" w14:textId="77777777">
            <w:pPr>
              <w:rPr>
                <w:rFonts w:ascii="Arial" w:hAnsi="Arial" w:cs="Arial"/>
              </w:rPr>
            </w:pPr>
            <w:r w:rsidRPr="002D68AF">
              <w:rPr>
                <w:rFonts w:ascii="Arial" w:hAnsi="Arial" w:eastAsia="Times New Roman" w:cs="Arial"/>
                <w:color w:val="000000" w:themeColor="text1"/>
              </w:rPr>
              <w:t>I have the confidence and motivation to persevere when faced with physical challenges.</w:t>
            </w:r>
          </w:p>
        </w:tc>
      </w:tr>
      <w:tr w:rsidRPr="002D68AF" w:rsidR="002D68AF" w:rsidTr="19C9E854" w14:paraId="70D2EEED" w14:textId="77777777">
        <w:trPr>
          <w:trHeight w:val="540"/>
        </w:trPr>
        <w:tc>
          <w:tcPr>
            <w:tcW w:w="0" w:type="auto"/>
            <w:vMerge/>
            <w:vAlign w:val="center"/>
            <w:hideMark/>
          </w:tcPr>
          <w:p w:rsidRPr="002D68AF" w:rsidR="002D68AF" w:rsidRDefault="002D68AF" w14:paraId="243B51E7" w14:textId="77777777">
            <w:pPr>
              <w:rPr>
                <w:rFonts w:ascii="Arial" w:hAnsi="Arial" w:cs="Arial"/>
              </w:rPr>
            </w:pPr>
          </w:p>
        </w:tc>
        <w:tc>
          <w:tcPr>
            <w:tcW w:w="480" w:type="dxa"/>
            <w:tcBorders>
              <w:top w:val="single" w:color="auto" w:sz="4" w:space="0"/>
              <w:left w:val="single" w:color="auto" w:sz="4" w:space="0"/>
              <w:bottom w:val="single" w:color="auto" w:sz="4" w:space="0"/>
              <w:right w:val="single" w:color="auto" w:sz="4" w:space="0"/>
            </w:tcBorders>
          </w:tcPr>
          <w:p w:rsidRPr="002D68AF" w:rsidR="002D68AF" w:rsidRDefault="002D68AF" w14:paraId="12C1D746" w14:textId="77777777">
            <w:pPr>
              <w:rPr>
                <w:rFonts w:ascii="Arial" w:hAnsi="Arial" w:cs="Arial"/>
              </w:rPr>
            </w:pPr>
            <w:r w:rsidRPr="002D68AF">
              <w:rPr>
                <w:rFonts w:ascii="Arial" w:hAnsi="Arial" w:cs="Arial"/>
                <w:b/>
                <w:color w:val="000000" w:themeColor="text1"/>
              </w:rPr>
              <w:t>3:</w:t>
            </w:r>
            <w:r w:rsidRPr="002D68AF">
              <w:rPr>
                <w:rFonts w:ascii="Arial" w:hAnsi="Arial" w:cs="Arial"/>
                <w:color w:val="000000" w:themeColor="text1"/>
              </w:rPr>
              <w:t xml:space="preserve"> </w:t>
            </w:r>
          </w:p>
          <w:p w:rsidRPr="002D68AF" w:rsidR="002D68AF" w:rsidRDefault="002D68AF" w14:paraId="316C4F6E" w14:textId="77777777">
            <w:pPr>
              <w:rPr>
                <w:rFonts w:ascii="Arial" w:hAnsi="Arial" w:cs="Arial"/>
                <w:b/>
                <w:color w:val="000000" w:themeColor="text1"/>
              </w:rPr>
            </w:pPr>
          </w:p>
        </w:tc>
        <w:tc>
          <w:tcPr>
            <w:tcW w:w="12332" w:type="dxa"/>
            <w:tcBorders>
              <w:top w:val="single" w:color="auto" w:sz="4" w:space="0"/>
              <w:left w:val="single" w:color="auto" w:sz="4" w:space="0"/>
              <w:bottom w:val="single" w:color="auto" w:sz="4" w:space="0"/>
              <w:right w:val="single" w:color="auto" w:sz="4" w:space="0"/>
            </w:tcBorders>
            <w:hideMark/>
          </w:tcPr>
          <w:p w:rsidRPr="002D68AF" w:rsidR="002D68AF" w:rsidRDefault="002D68AF" w14:paraId="232FEEE0" w14:textId="77777777">
            <w:pPr>
              <w:rPr>
                <w:rFonts w:ascii="Arial" w:hAnsi="Arial" w:cs="Arial"/>
              </w:rPr>
            </w:pPr>
            <w:r w:rsidRPr="002D68AF">
              <w:rPr>
                <w:rFonts w:ascii="Arial" w:hAnsi="Arial" w:cs="Arial"/>
              </w:rPr>
              <w:t xml:space="preserve">I can explain the importance of a balanced diet and nutrition and the impact my choices have on my physical health and well-being. </w:t>
            </w:r>
          </w:p>
          <w:p w:rsidRPr="002D68AF" w:rsidR="002D68AF" w:rsidRDefault="002D68AF" w14:paraId="00EBDEE5" w14:textId="77777777">
            <w:pPr>
              <w:rPr>
                <w:rFonts w:ascii="Arial" w:hAnsi="Arial" w:cs="Arial"/>
              </w:rPr>
            </w:pPr>
            <w:r w:rsidRPr="002D68AF">
              <w:rPr>
                <w:rFonts w:ascii="Arial" w:hAnsi="Arial" w:cs="Arial"/>
              </w:rPr>
              <w:t>I can plan and prepare basic, nutritious meals.</w:t>
            </w:r>
          </w:p>
          <w:p w:rsidRPr="002D68AF" w:rsidR="002D68AF" w:rsidP="19C9E854" w:rsidRDefault="002D68AF" w14:paraId="73D2B0A9" w14:textId="77777777">
            <w:pPr>
              <w:rPr>
                <w:rFonts w:ascii="Arial" w:hAnsi="Arial" w:cs="Arial"/>
                <w:color w:val="000000" w:themeColor="text1"/>
                <w:lang w:val="en-US"/>
              </w:rPr>
            </w:pPr>
            <w:r w:rsidRPr="19C9E854">
              <w:rPr>
                <w:rFonts w:ascii="Arial" w:hAnsi="Arial" w:cs="Arial"/>
                <w:color w:val="000000" w:themeColor="text1"/>
                <w:lang w:val="en-US"/>
              </w:rPr>
              <w:t xml:space="preserve">I can develop and apply a range of skills in familiar, unfamiliar and changing situations, exploring space creatively in response to a variety of stimuli. </w:t>
            </w:r>
          </w:p>
          <w:p w:rsidRPr="002D68AF" w:rsidR="002D68AF" w:rsidRDefault="002D68AF" w14:paraId="74D02972" w14:textId="77777777">
            <w:pPr>
              <w:rPr>
                <w:rFonts w:ascii="Arial" w:hAnsi="Arial" w:cs="Arial"/>
              </w:rPr>
            </w:pPr>
            <w:r w:rsidRPr="002D68AF">
              <w:rPr>
                <w:rFonts w:ascii="Arial" w:hAnsi="Arial" w:cs="Arial"/>
                <w:color w:val="000000" w:themeColor="text1"/>
                <w:lang w:val="en"/>
              </w:rPr>
              <w:t>I can motivate myself to engage confidently in regular physical activity and sport, and am aware of my own progress.</w:t>
            </w:r>
          </w:p>
        </w:tc>
      </w:tr>
      <w:tr w:rsidRPr="002D68AF" w:rsidR="002D68AF" w:rsidTr="19C9E854" w14:paraId="21BA6372" w14:textId="77777777">
        <w:trPr>
          <w:trHeight w:val="540"/>
        </w:trPr>
        <w:tc>
          <w:tcPr>
            <w:tcW w:w="1500" w:type="dxa"/>
            <w:tcBorders>
              <w:top w:val="single" w:color="auto" w:sz="4" w:space="0"/>
              <w:left w:val="single" w:color="auto" w:sz="4" w:space="0"/>
              <w:bottom w:val="single" w:color="auto" w:sz="4" w:space="0"/>
              <w:right w:val="single" w:color="auto" w:sz="4" w:space="0"/>
            </w:tcBorders>
            <w:hideMark/>
          </w:tcPr>
          <w:p w:rsidRPr="002D68AF" w:rsidR="002D68AF" w:rsidRDefault="002D68AF" w14:paraId="6724E551" w14:textId="77777777">
            <w:pPr>
              <w:rPr>
                <w:rFonts w:ascii="Arial" w:hAnsi="Arial" w:cs="Arial"/>
                <w:b/>
              </w:rPr>
            </w:pPr>
            <w:r w:rsidRPr="002D68AF">
              <w:rPr>
                <w:rFonts w:ascii="Arial" w:hAnsi="Arial" w:cs="Arial"/>
                <w:b/>
              </w:rPr>
              <w:t>Links with other Areas of Learning and Experience</w:t>
            </w:r>
          </w:p>
        </w:tc>
        <w:tc>
          <w:tcPr>
            <w:tcW w:w="12812" w:type="dxa"/>
            <w:gridSpan w:val="2"/>
            <w:tcBorders>
              <w:top w:val="single" w:color="auto" w:sz="4" w:space="0"/>
              <w:left w:val="single" w:color="auto" w:sz="4" w:space="0"/>
              <w:bottom w:val="single" w:color="auto" w:sz="4" w:space="0"/>
              <w:right w:val="single" w:color="auto" w:sz="4" w:space="0"/>
            </w:tcBorders>
            <w:hideMark/>
          </w:tcPr>
          <w:p w:rsidRPr="002D68AF" w:rsidR="002D68AF" w:rsidRDefault="00637B0A" w14:paraId="0D7E51EF" w14:textId="77777777">
            <w:pPr>
              <w:rPr>
                <w:rFonts w:ascii="Arial" w:hAnsi="Arial" w:cs="Arial"/>
                <w:i/>
                <w:color w:val="000000"/>
              </w:rPr>
            </w:pPr>
            <w:hyperlink w:history="1" r:id="rId29">
              <w:r w:rsidRPr="002D68AF" w:rsidR="002D68AF">
                <w:rPr>
                  <w:rStyle w:val="Hyperlink"/>
                  <w:rFonts w:ascii="Arial" w:hAnsi="Arial" w:cs="Arial"/>
                  <w:b/>
                </w:rPr>
                <w:t>Science and Technology</w:t>
              </w:r>
            </w:hyperlink>
            <w:r w:rsidRPr="002D68AF" w:rsidR="002D68AF">
              <w:rPr>
                <w:rFonts w:ascii="Arial" w:hAnsi="Arial" w:cs="Arial"/>
                <w:b/>
              </w:rPr>
              <w:t>:</w:t>
            </w:r>
            <w:r w:rsidRPr="002D68AF" w:rsidR="002D68AF">
              <w:rPr>
                <w:rFonts w:ascii="Arial" w:hAnsi="Arial" w:cs="Arial"/>
              </w:rPr>
              <w:t xml:space="preserve"> </w:t>
            </w:r>
            <w:r w:rsidRPr="002D68AF" w:rsidR="002D68AF">
              <w:rPr>
                <w:rFonts w:ascii="Arial" w:hAnsi="Arial" w:cs="Arial"/>
                <w:i/>
                <w:color w:val="000000"/>
              </w:rPr>
              <w:t>How lifestyle choices can impact the human body (including diet, drug use and exercise) …</w:t>
            </w:r>
            <w:r w:rsidRPr="002D68AF" w:rsidR="002D68AF">
              <w:rPr>
                <w:rFonts w:ascii="Arial" w:hAnsi="Arial" w:eastAsia="Arial" w:cs="Arial"/>
                <w:i/>
              </w:rPr>
              <w:t>Technology is important to the health and well-being of learners, including supporting the preparation of healthy diets.</w:t>
            </w:r>
          </w:p>
          <w:p w:rsidRPr="002D68AF" w:rsidR="002D68AF" w:rsidRDefault="00637B0A" w14:paraId="4219FAD1" w14:textId="77777777">
            <w:pPr>
              <w:rPr>
                <w:rFonts w:ascii="Arial" w:hAnsi="Arial" w:cs="Arial"/>
              </w:rPr>
            </w:pPr>
            <w:hyperlink w:history="1" r:id="rId30">
              <w:r w:rsidRPr="002D68AF" w:rsidR="002D68AF">
                <w:rPr>
                  <w:rStyle w:val="Hyperlink"/>
                  <w:rFonts w:ascii="Arial" w:hAnsi="Arial" w:cs="Arial"/>
                  <w:b/>
                </w:rPr>
                <w:t>Mathematics and Numeracy:</w:t>
              </w:r>
            </w:hyperlink>
            <w:r w:rsidRPr="002D68AF" w:rsidR="002D68AF">
              <w:rPr>
                <w:rFonts w:ascii="Arial" w:hAnsi="Arial" w:cs="Arial"/>
                <w:b/>
              </w:rPr>
              <w:t xml:space="preserve"> </w:t>
            </w:r>
            <w:r w:rsidRPr="002D68AF" w:rsidR="002D68AF">
              <w:rPr>
                <w:rFonts w:ascii="Arial" w:hAnsi="Arial" w:cs="Arial"/>
                <w:i/>
              </w:rPr>
              <w:t xml:space="preserve">…Furthermore, the Health and Well-being Area of Learning and Experience provides opportunity to explore the role of numeracy in purchasing and preparing food to support nutrition and its role in measuring distance, weight and time. </w:t>
            </w:r>
          </w:p>
          <w:p w:rsidRPr="002D68AF" w:rsidR="002D68AF" w:rsidRDefault="00637B0A" w14:paraId="79B7F838" w14:textId="77777777">
            <w:pPr>
              <w:textAlignment w:val="baseline"/>
              <w:rPr>
                <w:rFonts w:ascii="Arial" w:hAnsi="Arial" w:cs="Arial"/>
              </w:rPr>
            </w:pPr>
            <w:hyperlink w:history="1" r:id="rId31">
              <w:r w:rsidRPr="002D68AF" w:rsidR="002D68AF">
                <w:rPr>
                  <w:rStyle w:val="Hyperlink"/>
                  <w:rFonts w:ascii="Arial" w:hAnsi="Arial" w:cs="Arial"/>
                  <w:b/>
                </w:rPr>
                <w:t>Expressive Arts:</w:t>
              </w:r>
            </w:hyperlink>
            <w:r w:rsidRPr="002D68AF" w:rsidR="002D68AF">
              <w:rPr>
                <w:rFonts w:ascii="Arial" w:hAnsi="Arial" w:cs="Arial"/>
                <w:b/>
              </w:rPr>
              <w:t xml:space="preserve"> </w:t>
            </w:r>
            <w:r w:rsidRPr="002D68AF" w:rsidR="002D68AF">
              <w:rPr>
                <w:rFonts w:ascii="Arial" w:hAnsi="Arial" w:cs="Arial"/>
                <w:i/>
              </w:rPr>
              <w:t xml:space="preserve">The Health and Well-being Area of Learning and Experience provides opportunities for creative movement and dance as a physical activity and can enable learners to </w:t>
            </w:r>
            <w:r w:rsidRPr="002D68AF" w:rsidR="002D68AF">
              <w:rPr>
                <w:rFonts w:ascii="Arial" w:hAnsi="Arial" w:cs="Arial"/>
                <w:i/>
                <w:color w:val="000000" w:themeColor="text1"/>
              </w:rPr>
              <w:t>develop gross motor and fine motor movements to support participation in the arts’ disciplines. Involvement in the expressive arts can enable learners to develop a sense of self, build confidence, and explore different forms of communication and relationships, which can support mental health and emotional well-being.</w:t>
            </w:r>
            <w:r w:rsidRPr="002D68AF" w:rsidR="002D68AF">
              <w:rPr>
                <w:rFonts w:ascii="Arial" w:hAnsi="Arial" w:cs="Arial"/>
                <w:color w:val="000000" w:themeColor="text1"/>
              </w:rPr>
              <w:t xml:space="preserve"> </w:t>
            </w:r>
          </w:p>
        </w:tc>
      </w:tr>
    </w:tbl>
    <w:p w:rsidRPr="00FA457D" w:rsidR="00FA457D" w:rsidP="00FA457D" w:rsidRDefault="00FA457D" w14:paraId="3D8D0EDD" w14:textId="1CBC981B">
      <w:pPr>
        <w:rPr>
          <w:rFonts w:ascii="Arial" w:hAnsi="Arial" w:eastAsia="Times New Roman" w:cs="Arial"/>
          <w:sz w:val="24"/>
          <w:szCs w:val="24"/>
        </w:rPr>
        <w:sectPr w:rsidRPr="00FA457D" w:rsidR="00FA457D" w:rsidSect="000C2F44">
          <w:pgSz w:w="16838" w:h="11906" w:orient="landscape"/>
          <w:pgMar w:top="1440" w:right="1440" w:bottom="1440" w:left="1440" w:header="708" w:footer="708" w:gutter="0"/>
          <w:pgBorders w:offsetFrom="page">
            <w:top w:val="single" w:color="FF0000" w:sz="36" w:space="24"/>
            <w:left w:val="single" w:color="FF0000" w:sz="36" w:space="24"/>
            <w:bottom w:val="single" w:color="FF0000" w:sz="36" w:space="24"/>
            <w:right w:val="single" w:color="FF0000" w:sz="36" w:space="24"/>
          </w:pgBorders>
          <w:cols w:space="708"/>
          <w:docGrid w:linePitch="360"/>
        </w:sectPr>
      </w:pPr>
    </w:p>
    <w:p w:rsidR="000D2638" w:rsidP="000D2638" w:rsidRDefault="000D2638" w14:paraId="141FC580" w14:textId="12D3CD24">
      <w:pPr>
        <w:suppressAutoHyphens/>
        <w:overflowPunct w:val="0"/>
        <w:autoSpaceDE w:val="0"/>
        <w:autoSpaceDN w:val="0"/>
        <w:adjustRightInd w:val="0"/>
        <w:spacing w:after="0" w:line="240" w:lineRule="auto"/>
        <w:textAlignment w:val="baseline"/>
        <w:rPr>
          <w:rFonts w:ascii="Arial" w:hAnsi="Arial" w:eastAsia="Times New Roman" w:cs="Arial"/>
          <w:b/>
          <w:color w:val="000000"/>
          <w:sz w:val="24"/>
          <w:szCs w:val="24"/>
          <w:u w:val="single"/>
        </w:rPr>
      </w:pPr>
      <w:r w:rsidRPr="001F38F6">
        <w:rPr>
          <w:rFonts w:ascii="Arial" w:hAnsi="Arial" w:eastAsia="Times New Roman" w:cs="Arial"/>
          <w:b/>
          <w:color w:val="000000"/>
          <w:sz w:val="24"/>
          <w:szCs w:val="24"/>
          <w:u w:val="single"/>
        </w:rPr>
        <w:lastRenderedPageBreak/>
        <w:t xml:space="preserve">Appendix </w:t>
      </w:r>
      <w:r w:rsidR="00B9678B">
        <w:rPr>
          <w:rFonts w:ascii="Arial" w:hAnsi="Arial" w:eastAsia="Times New Roman" w:cs="Arial"/>
          <w:b/>
          <w:color w:val="000000"/>
          <w:sz w:val="24"/>
          <w:szCs w:val="24"/>
          <w:u w:val="single"/>
        </w:rPr>
        <w:t xml:space="preserve">2 </w:t>
      </w:r>
      <w:r w:rsidRPr="001F38F6">
        <w:rPr>
          <w:rFonts w:ascii="Arial" w:hAnsi="Arial" w:eastAsia="Times New Roman" w:cs="Arial"/>
          <w:b/>
          <w:color w:val="000000"/>
          <w:sz w:val="24"/>
          <w:szCs w:val="24"/>
          <w:u w:val="single"/>
        </w:rPr>
        <w:t xml:space="preserve">– </w:t>
      </w:r>
      <w:r w:rsidR="001D19EC">
        <w:rPr>
          <w:rFonts w:ascii="Arial" w:hAnsi="Arial" w:eastAsia="Times New Roman" w:cs="Arial"/>
          <w:b/>
          <w:color w:val="000000"/>
          <w:sz w:val="24"/>
          <w:szCs w:val="24"/>
          <w:u w:val="single"/>
        </w:rPr>
        <w:t>WLGA H</w:t>
      </w:r>
      <w:r w:rsidRPr="001F38F6">
        <w:rPr>
          <w:rFonts w:ascii="Arial" w:hAnsi="Arial" w:eastAsia="Times New Roman" w:cs="Arial"/>
          <w:b/>
          <w:color w:val="000000"/>
          <w:sz w:val="24"/>
          <w:szCs w:val="24"/>
          <w:u w:val="single"/>
        </w:rPr>
        <w:t>ealthy</w:t>
      </w:r>
      <w:r w:rsidR="001D19EC">
        <w:rPr>
          <w:rFonts w:ascii="Arial" w:hAnsi="Arial" w:eastAsia="Times New Roman" w:cs="Arial"/>
          <w:b/>
          <w:color w:val="000000"/>
          <w:sz w:val="24"/>
          <w:szCs w:val="24"/>
          <w:u w:val="single"/>
        </w:rPr>
        <w:t xml:space="preserve"> Eating in</w:t>
      </w:r>
      <w:r w:rsidRPr="001F38F6">
        <w:rPr>
          <w:rFonts w:ascii="Arial" w:hAnsi="Arial" w:eastAsia="Times New Roman" w:cs="Arial"/>
          <w:b/>
          <w:color w:val="000000"/>
          <w:sz w:val="24"/>
          <w:szCs w:val="24"/>
          <w:u w:val="single"/>
        </w:rPr>
        <w:t xml:space="preserve"> </w:t>
      </w:r>
      <w:r w:rsidR="00F03657">
        <w:rPr>
          <w:rFonts w:ascii="Arial" w:hAnsi="Arial" w:eastAsia="Times New Roman" w:cs="Arial"/>
          <w:b/>
          <w:color w:val="000000"/>
          <w:sz w:val="24"/>
          <w:szCs w:val="24"/>
          <w:u w:val="single"/>
        </w:rPr>
        <w:t>Primary School Posters</w:t>
      </w:r>
      <w:r w:rsidR="001D19EC">
        <w:rPr>
          <w:rFonts w:ascii="Arial" w:hAnsi="Arial" w:eastAsia="Times New Roman" w:cs="Arial"/>
          <w:b/>
          <w:color w:val="000000"/>
          <w:sz w:val="24"/>
          <w:szCs w:val="24"/>
          <w:u w:val="single"/>
        </w:rPr>
        <w:t xml:space="preserve"> (2016)</w:t>
      </w:r>
    </w:p>
    <w:p w:rsidRPr="00E46428" w:rsidR="001D19EC" w:rsidP="001F38F6" w:rsidRDefault="001D19EC" w14:paraId="5D384713" w14:textId="530B87EE">
      <w:pPr>
        <w:rPr>
          <w:rFonts w:ascii="Arial" w:hAnsi="Arial" w:eastAsia="Times New Roman" w:cs="Arial"/>
          <w:sz w:val="24"/>
          <w:szCs w:val="24"/>
        </w:rPr>
      </w:pPr>
    </w:p>
    <w:p w:rsidRPr="00E46428" w:rsidR="001D19EC" w:rsidP="001F38F6" w:rsidRDefault="00637B0A" w14:paraId="5EB7502C" w14:textId="1B14AE02">
      <w:pPr>
        <w:rPr>
          <w:rFonts w:ascii="Arial" w:hAnsi="Arial" w:eastAsia="Times New Roman" w:cs="Arial"/>
          <w:b/>
          <w:bCs/>
          <w:sz w:val="24"/>
          <w:szCs w:val="24"/>
        </w:rPr>
      </w:pPr>
      <w:hyperlink w:history="1" r:id="rId32">
        <w:r w:rsidRPr="00E46428" w:rsidR="001D19EC">
          <w:rPr>
            <w:rStyle w:val="Hyperlink"/>
            <w:rFonts w:ascii="Arial" w:hAnsi="Arial" w:eastAsia="Times New Roman" w:cs="Arial"/>
            <w:sz w:val="24"/>
            <w:szCs w:val="24"/>
          </w:rPr>
          <w:t>https://www.wlga.wales/SharedFiles/Download.aspx?pageid=62&amp;mid=665&amp;fileid=480</w:t>
        </w:r>
      </w:hyperlink>
      <w:r w:rsidRPr="00E46428" w:rsidR="001D19EC">
        <w:rPr>
          <w:rFonts w:ascii="Arial" w:hAnsi="Arial" w:eastAsia="Times New Roman" w:cs="Arial"/>
          <w:b/>
          <w:bCs/>
          <w:sz w:val="24"/>
          <w:szCs w:val="24"/>
        </w:rPr>
        <w:t xml:space="preserve"> </w:t>
      </w:r>
    </w:p>
    <w:p w:rsidRPr="001D19EC" w:rsidR="001D19EC" w:rsidP="001D19EC" w:rsidRDefault="001D19EC" w14:paraId="398B929C" w14:textId="77777777">
      <w:pPr>
        <w:rPr>
          <w:rFonts w:ascii="Arial" w:hAnsi="Arial" w:eastAsia="Times New Roman" w:cs="Arial"/>
          <w:bCs/>
          <w:sz w:val="24"/>
          <w:szCs w:val="24"/>
        </w:rPr>
      </w:pPr>
      <w:r w:rsidRPr="001D19EC">
        <w:rPr>
          <w:rFonts w:ascii="Arial" w:hAnsi="Arial" w:eastAsia="Times New Roman" w:cs="Arial"/>
          <w:bCs/>
          <w:sz w:val="24"/>
          <w:szCs w:val="24"/>
        </w:rPr>
        <w:t xml:space="preserve">Healthy </w:t>
      </w:r>
      <w:r>
        <w:rPr>
          <w:rFonts w:ascii="Arial" w:hAnsi="Arial" w:eastAsia="Times New Roman" w:cs="Arial"/>
          <w:bCs/>
          <w:sz w:val="24"/>
          <w:szCs w:val="24"/>
        </w:rPr>
        <w:t>Lunch (page 2)</w:t>
      </w:r>
    </w:p>
    <w:p w:rsidRPr="001D19EC" w:rsidR="001D19EC" w:rsidP="001D19EC" w:rsidRDefault="001D19EC" w14:paraId="3A84305B" w14:textId="77777777">
      <w:pPr>
        <w:rPr>
          <w:rFonts w:ascii="Arial" w:hAnsi="Arial" w:eastAsia="Times New Roman" w:cs="Arial"/>
          <w:bCs/>
          <w:sz w:val="24"/>
          <w:szCs w:val="24"/>
        </w:rPr>
      </w:pPr>
      <w:r w:rsidRPr="001D19EC">
        <w:rPr>
          <w:rFonts w:ascii="Arial" w:hAnsi="Arial" w:eastAsia="Times New Roman" w:cs="Arial"/>
          <w:bCs/>
          <w:sz w:val="24"/>
          <w:szCs w:val="24"/>
        </w:rPr>
        <w:t xml:space="preserve">Healthy </w:t>
      </w:r>
      <w:r>
        <w:rPr>
          <w:rFonts w:ascii="Arial" w:hAnsi="Arial" w:eastAsia="Times New Roman" w:cs="Arial"/>
          <w:bCs/>
          <w:sz w:val="24"/>
          <w:szCs w:val="24"/>
        </w:rPr>
        <w:t>Drinks (page 6)</w:t>
      </w:r>
    </w:p>
    <w:p w:rsidRPr="001D19EC" w:rsidR="001D19EC" w:rsidP="001D19EC" w:rsidRDefault="001D19EC" w14:paraId="7C3FEA0C" w14:textId="77777777">
      <w:pPr>
        <w:rPr>
          <w:rFonts w:ascii="Arial" w:hAnsi="Arial" w:eastAsia="Times New Roman" w:cs="Arial"/>
          <w:bCs/>
          <w:sz w:val="24"/>
          <w:szCs w:val="24"/>
        </w:rPr>
      </w:pPr>
      <w:r w:rsidRPr="001D19EC">
        <w:rPr>
          <w:rFonts w:ascii="Arial" w:hAnsi="Arial" w:eastAsia="Times New Roman" w:cs="Arial"/>
          <w:bCs/>
          <w:sz w:val="24"/>
          <w:szCs w:val="24"/>
        </w:rPr>
        <w:t>Healthy Breakfast</w:t>
      </w:r>
      <w:r>
        <w:rPr>
          <w:rFonts w:ascii="Arial" w:hAnsi="Arial" w:eastAsia="Times New Roman" w:cs="Arial"/>
          <w:bCs/>
          <w:sz w:val="24"/>
          <w:szCs w:val="24"/>
        </w:rPr>
        <w:t xml:space="preserve"> (page 7)</w:t>
      </w:r>
    </w:p>
    <w:p w:rsidRPr="001D19EC" w:rsidR="001D19EC" w:rsidP="001D19EC" w:rsidRDefault="001D19EC" w14:paraId="3B02CA24" w14:textId="77777777">
      <w:pPr>
        <w:rPr>
          <w:rFonts w:ascii="Arial" w:hAnsi="Arial" w:eastAsia="Times New Roman" w:cs="Arial"/>
          <w:bCs/>
          <w:sz w:val="24"/>
          <w:szCs w:val="24"/>
        </w:rPr>
      </w:pPr>
      <w:r w:rsidRPr="001D19EC">
        <w:rPr>
          <w:rFonts w:ascii="Arial" w:hAnsi="Arial" w:eastAsia="Times New Roman" w:cs="Arial"/>
          <w:bCs/>
          <w:sz w:val="24"/>
          <w:szCs w:val="24"/>
        </w:rPr>
        <w:t>Healthy After School clubs</w:t>
      </w:r>
      <w:r>
        <w:rPr>
          <w:rFonts w:ascii="Arial" w:hAnsi="Arial" w:eastAsia="Times New Roman" w:cs="Arial"/>
          <w:bCs/>
          <w:sz w:val="24"/>
          <w:szCs w:val="24"/>
        </w:rPr>
        <w:t xml:space="preserve"> (page 8)</w:t>
      </w:r>
    </w:p>
    <w:p w:rsidR="001F38F6" w:rsidP="001F38F6" w:rsidRDefault="001F38F6" w14:paraId="72F643F7" w14:textId="09F66F99"/>
    <w:p w:rsidRPr="00AE00FA" w:rsidR="00AE00FA" w:rsidP="00AE00FA" w:rsidRDefault="00AE00FA" w14:paraId="42DCC2C0" w14:textId="77777777">
      <w:pPr>
        <w:pStyle w:val="NoSpacing"/>
        <w:rPr>
          <w:rFonts w:ascii="Arial" w:hAnsi="Arial" w:cs="Arial"/>
          <w:color w:val="000000" w:themeColor="text1"/>
          <w:sz w:val="24"/>
          <w:szCs w:val="24"/>
          <w:u w:val="single"/>
        </w:rPr>
      </w:pPr>
    </w:p>
    <w:p w:rsidR="00AE00FA" w:rsidP="00AE00FA" w:rsidRDefault="00AE00FA" w14:paraId="2A281F5C" w14:textId="59AAA998">
      <w:pPr>
        <w:suppressAutoHyphens/>
        <w:overflowPunct w:val="0"/>
        <w:autoSpaceDE w:val="0"/>
        <w:autoSpaceDN w:val="0"/>
        <w:adjustRightInd w:val="0"/>
        <w:spacing w:after="0" w:line="240" w:lineRule="auto"/>
        <w:textAlignment w:val="baseline"/>
        <w:rPr>
          <w:rFonts w:ascii="Arial" w:hAnsi="Arial" w:eastAsia="Times New Roman" w:cs="Arial"/>
          <w:b/>
          <w:sz w:val="24"/>
          <w:szCs w:val="24"/>
          <w:u w:val="single"/>
        </w:rPr>
      </w:pPr>
      <w:r w:rsidRPr="00AE00FA">
        <w:rPr>
          <w:rFonts w:ascii="Arial" w:hAnsi="Arial" w:eastAsia="Times New Roman" w:cs="Arial"/>
          <w:b/>
          <w:sz w:val="24"/>
          <w:szCs w:val="24"/>
          <w:u w:val="single"/>
        </w:rPr>
        <w:t>Appendix 3 - Eatwell guide</w:t>
      </w:r>
    </w:p>
    <w:p w:rsidRPr="00E46428" w:rsidR="00AE00FA" w:rsidP="00AE00FA" w:rsidRDefault="00AE00FA" w14:paraId="033903E4" w14:textId="77777777">
      <w:pPr>
        <w:suppressAutoHyphens/>
        <w:overflowPunct w:val="0"/>
        <w:autoSpaceDE w:val="0"/>
        <w:autoSpaceDN w:val="0"/>
        <w:adjustRightInd w:val="0"/>
        <w:spacing w:after="0" w:line="240" w:lineRule="auto"/>
        <w:textAlignment w:val="baseline"/>
        <w:rPr>
          <w:rFonts w:ascii="Arial" w:hAnsi="Arial" w:eastAsia="Times New Roman" w:cs="Arial"/>
          <w:bCs/>
          <w:sz w:val="24"/>
          <w:szCs w:val="24"/>
          <w:u w:val="single"/>
        </w:rPr>
      </w:pPr>
    </w:p>
    <w:p w:rsidRPr="00E46428" w:rsidR="00AE00FA" w:rsidP="00AE00FA" w:rsidRDefault="00637B0A" w14:paraId="6047DD91" w14:textId="3D56E2DF">
      <w:pPr>
        <w:suppressAutoHyphens/>
        <w:overflowPunct w:val="0"/>
        <w:autoSpaceDE w:val="0"/>
        <w:autoSpaceDN w:val="0"/>
        <w:adjustRightInd w:val="0"/>
        <w:spacing w:after="0" w:line="240" w:lineRule="auto"/>
        <w:textAlignment w:val="baseline"/>
        <w:rPr>
          <w:rFonts w:ascii="Arial" w:hAnsi="Arial" w:eastAsia="Times New Roman" w:cs="Arial"/>
          <w:bCs/>
          <w:sz w:val="24"/>
          <w:szCs w:val="24"/>
        </w:rPr>
      </w:pPr>
      <w:hyperlink w:history="1" r:id="rId33">
        <w:r w:rsidRPr="00E46428" w:rsidR="00AE00FA">
          <w:rPr>
            <w:rFonts w:ascii="Arial" w:hAnsi="Arial" w:eastAsia="Times New Roman" w:cs="Arial"/>
            <w:bCs/>
            <w:color w:val="0000FF"/>
            <w:sz w:val="24"/>
            <w:szCs w:val="24"/>
            <w:u w:val="single"/>
          </w:rPr>
          <w:t>https://www.gov.wales/eatwell-guide</w:t>
        </w:r>
      </w:hyperlink>
      <w:r w:rsidRPr="00E46428" w:rsidR="00AE00FA">
        <w:rPr>
          <w:rFonts w:ascii="Arial" w:hAnsi="Arial" w:eastAsia="Times New Roman" w:cs="Arial"/>
          <w:bCs/>
          <w:sz w:val="24"/>
          <w:szCs w:val="24"/>
        </w:rPr>
        <w:t xml:space="preserve"> </w:t>
      </w:r>
    </w:p>
    <w:p w:rsidRPr="00AE00FA" w:rsidR="00AE00FA" w:rsidP="00AE00FA" w:rsidRDefault="00AE00FA" w14:paraId="494A62D3"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Pr="00AE00FA" w:rsidR="00AE00FA" w:rsidP="00AE00FA" w:rsidRDefault="00AE00FA" w14:paraId="400BF904"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p>
    <w:p w:rsidR="00AE00FA" w:rsidP="00AE00FA" w:rsidRDefault="00AE00FA" w14:paraId="265CD32A" w14:textId="45BE1304">
      <w:pPr>
        <w:suppressAutoHyphens/>
        <w:overflowPunct w:val="0"/>
        <w:autoSpaceDE w:val="0"/>
        <w:autoSpaceDN w:val="0"/>
        <w:adjustRightInd w:val="0"/>
        <w:spacing w:after="0" w:line="240" w:lineRule="auto"/>
        <w:textAlignment w:val="baseline"/>
        <w:rPr>
          <w:rFonts w:ascii="Arial" w:hAnsi="Arial" w:eastAsia="Times New Roman" w:cs="Arial"/>
          <w:b/>
          <w:sz w:val="24"/>
          <w:szCs w:val="24"/>
          <w:u w:val="single"/>
        </w:rPr>
      </w:pPr>
      <w:r w:rsidRPr="00AE00FA">
        <w:rPr>
          <w:rFonts w:ascii="Arial" w:hAnsi="Arial" w:eastAsia="Times New Roman" w:cs="Arial"/>
          <w:b/>
          <w:sz w:val="24"/>
          <w:szCs w:val="24"/>
          <w:u w:val="single"/>
        </w:rPr>
        <w:t>Appendix 4 – Welsh Government Healthy Lunchboxes, Preparing the lunchbox</w:t>
      </w:r>
    </w:p>
    <w:p w:rsidR="00AE00FA" w:rsidP="00AE00FA" w:rsidRDefault="00AE00FA" w14:paraId="27EC5C8B" w14:textId="31A6FD0A">
      <w:pPr>
        <w:suppressAutoHyphens/>
        <w:overflowPunct w:val="0"/>
        <w:autoSpaceDE w:val="0"/>
        <w:autoSpaceDN w:val="0"/>
        <w:adjustRightInd w:val="0"/>
        <w:spacing w:after="0" w:line="240" w:lineRule="auto"/>
        <w:textAlignment w:val="baseline"/>
        <w:rPr>
          <w:rFonts w:ascii="Arial" w:hAnsi="Arial" w:eastAsia="Times New Roman" w:cs="Arial"/>
          <w:b/>
          <w:sz w:val="24"/>
          <w:szCs w:val="24"/>
          <w:u w:val="single"/>
        </w:rPr>
      </w:pPr>
    </w:p>
    <w:p w:rsidRPr="00AE00FA" w:rsidR="00AE00FA" w:rsidP="00AE00FA" w:rsidRDefault="00AE00FA" w14:paraId="6E46397A"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u w:val="single"/>
        </w:rPr>
      </w:pPr>
    </w:p>
    <w:p w:rsidRPr="00AE00FA" w:rsidR="00AE00FA" w:rsidP="00AE00FA" w:rsidRDefault="00637B0A" w14:paraId="521DBB63" w14:textId="77777777">
      <w:pPr>
        <w:suppressAutoHyphens/>
        <w:overflowPunct w:val="0"/>
        <w:autoSpaceDE w:val="0"/>
        <w:autoSpaceDN w:val="0"/>
        <w:adjustRightInd w:val="0"/>
        <w:spacing w:after="0" w:line="240" w:lineRule="auto"/>
        <w:textAlignment w:val="baseline"/>
        <w:rPr>
          <w:rFonts w:ascii="Arial" w:hAnsi="Arial" w:eastAsia="Times New Roman" w:cs="Arial"/>
          <w:b/>
          <w:sz w:val="24"/>
          <w:szCs w:val="24"/>
        </w:rPr>
      </w:pPr>
      <w:hyperlink w:history="1" r:id="rId34">
        <w:r w:rsidRPr="00AE00FA" w:rsidR="00AE00FA">
          <w:rPr>
            <w:rFonts w:ascii="Arial" w:hAnsi="Arial" w:eastAsia="Times New Roman" w:cs="Arial"/>
            <w:color w:val="0000FF"/>
            <w:sz w:val="24"/>
            <w:szCs w:val="20"/>
            <w:u w:val="single"/>
          </w:rPr>
          <w:t>Healthy Lunchboxes (</w:t>
        </w:r>
        <w:proofErr w:type="spellStart"/>
        <w:r w:rsidRPr="00AE00FA" w:rsidR="00AE00FA">
          <w:rPr>
            <w:rFonts w:ascii="Arial" w:hAnsi="Arial" w:eastAsia="Times New Roman" w:cs="Arial"/>
            <w:color w:val="0000FF"/>
            <w:sz w:val="24"/>
            <w:szCs w:val="20"/>
            <w:u w:val="single"/>
          </w:rPr>
          <w:t>gov.wales</w:t>
        </w:r>
        <w:proofErr w:type="spellEnd"/>
        <w:r w:rsidRPr="00AE00FA" w:rsidR="00AE00FA">
          <w:rPr>
            <w:rFonts w:ascii="Arial" w:hAnsi="Arial" w:eastAsia="Times New Roman" w:cs="Arial"/>
            <w:color w:val="0000FF"/>
            <w:sz w:val="24"/>
            <w:szCs w:val="20"/>
            <w:u w:val="single"/>
          </w:rPr>
          <w:t>)</w:t>
        </w:r>
      </w:hyperlink>
      <w:r w:rsidRPr="00AE00FA" w:rsidR="00AE00FA">
        <w:rPr>
          <w:rFonts w:ascii="Arial" w:hAnsi="Arial" w:eastAsia="Times New Roman" w:cs="Arial"/>
          <w:sz w:val="24"/>
          <w:szCs w:val="20"/>
        </w:rPr>
        <w:t xml:space="preserve"> </w:t>
      </w:r>
    </w:p>
    <w:p w:rsidR="001F38F6" w:rsidP="001F38F6" w:rsidRDefault="001F38F6" w14:paraId="1567D236" w14:textId="44351EE5"/>
    <w:sectPr w:rsidR="001F38F6" w:rsidSect="000C2F44">
      <w:pgSz w:w="11906" w:h="16838" w:orient="portrait"/>
      <w:pgMar w:top="1440" w:right="1440" w:bottom="1440" w:left="1440" w:header="708" w:footer="708" w:gutter="0"/>
      <w:pgBorders w:offsetFrom="page">
        <w:top w:val="single" w:color="FF0000" w:sz="36" w:space="24"/>
        <w:left w:val="single" w:color="FF0000" w:sz="36" w:space="24"/>
        <w:bottom w:val="single" w:color="FF0000" w:sz="36" w:space="24"/>
        <w:right w:val="single" w:color="FF0000" w:sz="36"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3FC2" w:rsidP="001F38F6" w:rsidRDefault="00373FC2" w14:paraId="38BAB564" w14:textId="77777777">
      <w:pPr>
        <w:spacing w:after="0" w:line="240" w:lineRule="auto"/>
      </w:pPr>
      <w:r>
        <w:separator/>
      </w:r>
    </w:p>
  </w:endnote>
  <w:endnote w:type="continuationSeparator" w:id="0">
    <w:p w:rsidR="00373FC2" w:rsidP="001F38F6" w:rsidRDefault="00373FC2" w14:paraId="7FE2E42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980674"/>
      <w:docPartObj>
        <w:docPartGallery w:val="Page Numbers (Bottom of Page)"/>
        <w:docPartUnique/>
      </w:docPartObj>
    </w:sdtPr>
    <w:sdtContent>
      <w:p w:rsidR="00637B0A" w:rsidRDefault="00637B0A" w14:paraId="6D1BB179" w14:textId="0237CE21">
        <w:pPr>
          <w:pStyle w:val="Footer"/>
          <w:jc w:val="right"/>
        </w:pPr>
        <w:r>
          <w:fldChar w:fldCharType="begin"/>
        </w:r>
        <w:r>
          <w:instrText>PAGE   \* MERGEFORMAT</w:instrText>
        </w:r>
        <w:r>
          <w:fldChar w:fldCharType="separate"/>
        </w:r>
        <w:r>
          <w:rPr>
            <w:noProof/>
          </w:rPr>
          <w:t>12</w:t>
        </w:r>
        <w:r>
          <w:fldChar w:fldCharType="end"/>
        </w:r>
      </w:p>
    </w:sdtContent>
  </w:sdt>
  <w:p w:rsidR="00637B0A" w:rsidRDefault="00637B0A" w14:paraId="1B18818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3FC2" w:rsidP="001F38F6" w:rsidRDefault="00373FC2" w14:paraId="30F3F5C1" w14:textId="77777777">
      <w:pPr>
        <w:spacing w:after="0" w:line="240" w:lineRule="auto"/>
      </w:pPr>
      <w:r>
        <w:separator/>
      </w:r>
    </w:p>
  </w:footnote>
  <w:footnote w:type="continuationSeparator" w:id="0">
    <w:p w:rsidR="00373FC2" w:rsidP="001F38F6" w:rsidRDefault="00373FC2" w14:paraId="7FE094A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7B0A" w:rsidRDefault="00637B0A" w14:paraId="0833E392" w14:textId="463EA3B5">
    <w:pPr>
      <w:spacing w:line="264" w:lineRule="auto"/>
      <w:rPr>
        <w:color w:val="4472C4" w:themeColor="accent1"/>
        <w:sz w:val="20"/>
        <w:szCs w:val="20"/>
      </w:rPr>
    </w:pPr>
    <w:r>
      <w:rPr>
        <w:color w:val="4472C4" w:themeColor="accent1"/>
        <w:sz w:val="20"/>
        <w:szCs w:val="20"/>
      </w:rPr>
      <w:t>Flintshire County Council Education and Youth 12/2023</w:t>
    </w:r>
  </w:p>
  <w:p w:rsidR="00637B0A" w:rsidRDefault="00637B0A" w14:paraId="240063D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401829F0"/>
    <w:lvl w:ilvl="0">
      <w:numFmt w:val="decimal"/>
      <w:lvlText w:val="*"/>
      <w:lvlJc w:val="left"/>
    </w:lvl>
  </w:abstractNum>
  <w:abstractNum w:abstractNumId="1" w15:restartNumberingAfterBreak="0">
    <w:nsid w:val="00F27473"/>
    <w:multiLevelType w:val="hybridMultilevel"/>
    <w:tmpl w:val="6ECC1778"/>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02C27595"/>
    <w:multiLevelType w:val="hybridMultilevel"/>
    <w:tmpl w:val="A6F48E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46A0528"/>
    <w:multiLevelType w:val="hybridMultilevel"/>
    <w:tmpl w:val="5852CB4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 w15:restartNumberingAfterBreak="0">
    <w:nsid w:val="09AA68BF"/>
    <w:multiLevelType w:val="hybridMultilevel"/>
    <w:tmpl w:val="D55A61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5" w15:restartNumberingAfterBreak="0">
    <w:nsid w:val="09FF323D"/>
    <w:multiLevelType w:val="hybridMultilevel"/>
    <w:tmpl w:val="FFFFFFFF"/>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0B2B10AE"/>
    <w:multiLevelType w:val="hybridMultilevel"/>
    <w:tmpl w:val="4E9E92E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0C6A6E55"/>
    <w:multiLevelType w:val="hybridMultilevel"/>
    <w:tmpl w:val="20549F9C"/>
    <w:lvl w:ilvl="0" w:tplc="BB3447C8">
      <w:start w:val="22"/>
      <w:numFmt w:val="bullet"/>
      <w:lvlText w:val="-"/>
      <w:lvlJc w:val="left"/>
      <w:pPr>
        <w:ind w:left="360" w:hanging="360"/>
      </w:pPr>
      <w:rPr>
        <w:rFonts w:hint="default" w:ascii="Arial" w:hAnsi="Arial" w:cs="Arial"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0E9D49DF"/>
    <w:multiLevelType w:val="hybridMultilevel"/>
    <w:tmpl w:val="7C58E3B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4B214F0"/>
    <w:multiLevelType w:val="hybridMultilevel"/>
    <w:tmpl w:val="E49EFC8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55044A0"/>
    <w:multiLevelType w:val="hybridMultilevel"/>
    <w:tmpl w:val="D31EBDA0"/>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18A40293"/>
    <w:multiLevelType w:val="hybridMultilevel"/>
    <w:tmpl w:val="DD88514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1F1F1711"/>
    <w:multiLevelType w:val="hybridMultilevel"/>
    <w:tmpl w:val="5CB86FEE"/>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21572C36"/>
    <w:multiLevelType w:val="hybridMultilevel"/>
    <w:tmpl w:val="52C81F46"/>
    <w:lvl w:ilvl="0" w:tplc="AE7C71F2">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22320C93"/>
    <w:multiLevelType w:val="hybridMultilevel"/>
    <w:tmpl w:val="425E64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72D2C8C"/>
    <w:multiLevelType w:val="hybridMultilevel"/>
    <w:tmpl w:val="816C7A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FCA1A78"/>
    <w:multiLevelType w:val="hybridMultilevel"/>
    <w:tmpl w:val="39667E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1FA7C24"/>
    <w:multiLevelType w:val="hybridMultilevel"/>
    <w:tmpl w:val="A19441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48417C"/>
    <w:multiLevelType w:val="hybridMultilevel"/>
    <w:tmpl w:val="E794D4D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7673B4C"/>
    <w:multiLevelType w:val="hybridMultilevel"/>
    <w:tmpl w:val="4940713E"/>
    <w:lvl w:ilvl="0" w:tplc="D8D8696A">
      <w:start w:val="1"/>
      <w:numFmt w:val="bullet"/>
      <w:lvlText w:val=""/>
      <w:lvlJc w:val="left"/>
      <w:pPr>
        <w:tabs>
          <w:tab w:val="num" w:pos="360"/>
        </w:tabs>
        <w:ind w:left="340" w:hanging="34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B230014"/>
    <w:multiLevelType w:val="hybridMultilevel"/>
    <w:tmpl w:val="4B86E9F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436B2396"/>
    <w:multiLevelType w:val="hybridMultilevel"/>
    <w:tmpl w:val="F3A6A762"/>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4D6B4414"/>
    <w:multiLevelType w:val="hybridMultilevel"/>
    <w:tmpl w:val="E220627E"/>
    <w:lvl w:ilvl="0" w:tplc="08090001">
      <w:start w:val="1"/>
      <w:numFmt w:val="bullet"/>
      <w:lvlText w:val=""/>
      <w:lvlJc w:val="left"/>
      <w:pPr>
        <w:ind w:left="862" w:hanging="360"/>
      </w:pPr>
      <w:rPr>
        <w:rFonts w:hint="default" w:ascii="Symbol" w:hAnsi="Symbo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23" w15:restartNumberingAfterBreak="0">
    <w:nsid w:val="4E1B208F"/>
    <w:multiLevelType w:val="hybridMultilevel"/>
    <w:tmpl w:val="7B62DC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16F51E7"/>
    <w:multiLevelType w:val="hybridMultilevel"/>
    <w:tmpl w:val="837C9C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5155F30"/>
    <w:multiLevelType w:val="hybridMultilevel"/>
    <w:tmpl w:val="EC029D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9F716FB"/>
    <w:multiLevelType w:val="hybridMultilevel"/>
    <w:tmpl w:val="BFA473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36C7F0E"/>
    <w:multiLevelType w:val="hybridMultilevel"/>
    <w:tmpl w:val="429A995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8" w15:restartNumberingAfterBreak="0">
    <w:nsid w:val="652E6072"/>
    <w:multiLevelType w:val="hybridMultilevel"/>
    <w:tmpl w:val="726070BE"/>
    <w:lvl w:ilvl="0" w:tplc="5ADE4F9A">
      <w:start w:val="1"/>
      <w:numFmt w:val="bullet"/>
      <w:lvlText w:val=""/>
      <w:lvlJc w:val="left"/>
      <w:pPr>
        <w:tabs>
          <w:tab w:val="num" w:pos="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65E26A3B"/>
    <w:multiLevelType w:val="hybridMultilevel"/>
    <w:tmpl w:val="61CC25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86A7DFA"/>
    <w:multiLevelType w:val="hybridMultilevel"/>
    <w:tmpl w:val="5DB08D0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6B0C7392"/>
    <w:multiLevelType w:val="hybridMultilevel"/>
    <w:tmpl w:val="D8468E1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CEA2531"/>
    <w:multiLevelType w:val="multilevel"/>
    <w:tmpl w:val="E466DE38"/>
    <w:lvl w:ilvl="0">
      <w:start w:val="6"/>
      <w:numFmt w:val="decimal"/>
      <w:lvlText w:val="%1"/>
      <w:lvlJc w:val="left"/>
      <w:pPr>
        <w:ind w:left="360" w:hanging="360"/>
      </w:pPr>
      <w:rPr>
        <w:rFonts w:hint="default"/>
        <w:i w:val="0"/>
      </w:rPr>
    </w:lvl>
    <w:lvl w:ilvl="1">
      <w:start w:val="2"/>
      <w:numFmt w:val="decimal"/>
      <w:lvlText w:val="%1.%2"/>
      <w:lvlJc w:val="left"/>
      <w:pPr>
        <w:ind w:left="360" w:hanging="360"/>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33" w15:restartNumberingAfterBreak="0">
    <w:nsid w:val="6D5F12C0"/>
    <w:multiLevelType w:val="hybridMultilevel"/>
    <w:tmpl w:val="635AD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07E576A"/>
    <w:multiLevelType w:val="hybridMultilevel"/>
    <w:tmpl w:val="68A4CCDA"/>
    <w:lvl w:ilvl="0" w:tplc="5ADE4F9A">
      <w:start w:val="1"/>
      <w:numFmt w:val="bullet"/>
      <w:lvlText w:val=""/>
      <w:lvlJc w:val="left"/>
      <w:pPr>
        <w:tabs>
          <w:tab w:val="num" w:pos="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71BD1E15"/>
    <w:multiLevelType w:val="hybridMultilevel"/>
    <w:tmpl w:val="FFFFFFFF"/>
    <w:lvl w:ilvl="0" w:tplc="E682B992">
      <w:start w:val="1"/>
      <w:numFmt w:val="bullet"/>
      <w:lvlText w:val=""/>
      <w:lvlJc w:val="left"/>
      <w:pPr>
        <w:ind w:left="720" w:hanging="360"/>
      </w:pPr>
      <w:rPr>
        <w:rFonts w:hint="default" w:ascii="Wingdings" w:hAnsi="Wingdings"/>
        <w:color w:val="000000" w:themeColor="text1"/>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3026E44"/>
    <w:multiLevelType w:val="hybridMultilevel"/>
    <w:tmpl w:val="1310D42E"/>
    <w:lvl w:ilvl="0" w:tplc="D8D8696A">
      <w:start w:val="1"/>
      <w:numFmt w:val="bullet"/>
      <w:lvlText w:val=""/>
      <w:lvlJc w:val="left"/>
      <w:pPr>
        <w:tabs>
          <w:tab w:val="num" w:pos="360"/>
        </w:tabs>
        <w:ind w:left="340" w:hanging="340"/>
      </w:pPr>
      <w:rPr>
        <w:rFonts w:hint="default" w:ascii="Symbol" w:hAnsi="Symbol"/>
      </w:rPr>
    </w:lvl>
    <w:lvl w:ilvl="1" w:tplc="08090001">
      <w:start w:val="1"/>
      <w:numFmt w:val="bullet"/>
      <w:lvlText w:val=""/>
      <w:lvlJc w:val="left"/>
      <w:pPr>
        <w:tabs>
          <w:tab w:val="num" w:pos="1440"/>
        </w:tabs>
        <w:ind w:left="1440" w:hanging="360"/>
      </w:pPr>
      <w:rPr>
        <w:rFonts w:hint="default" w:ascii="Symbol" w:hAnsi="Symbol"/>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75150B0B"/>
    <w:multiLevelType w:val="hybridMultilevel"/>
    <w:tmpl w:val="BEAAFBE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7A3D4F9E"/>
    <w:multiLevelType w:val="hybridMultilevel"/>
    <w:tmpl w:val="6354ED9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9" w15:restartNumberingAfterBreak="0">
    <w:nsid w:val="7CD556E8"/>
    <w:multiLevelType w:val="hybridMultilevel"/>
    <w:tmpl w:val="5FAA5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3"/>
  </w:num>
  <w:num w:numId="2">
    <w:abstractNumId w:val="2"/>
  </w:num>
  <w:num w:numId="3">
    <w:abstractNumId w:val="15"/>
  </w:num>
  <w:num w:numId="4">
    <w:abstractNumId w:val="39"/>
  </w:num>
  <w:num w:numId="5">
    <w:abstractNumId w:val="17"/>
  </w:num>
  <w:num w:numId="6">
    <w:abstractNumId w:val="31"/>
  </w:num>
  <w:num w:numId="7">
    <w:abstractNumId w:val="3"/>
  </w:num>
  <w:num w:numId="8">
    <w:abstractNumId w:val="9"/>
  </w:num>
  <w:num w:numId="9">
    <w:abstractNumId w:val="25"/>
  </w:num>
  <w:num w:numId="10">
    <w:abstractNumId w:val="14"/>
  </w:num>
  <w:num w:numId="11">
    <w:abstractNumId w:val="8"/>
  </w:num>
  <w:num w:numId="12">
    <w:abstractNumId w:val="11"/>
  </w:num>
  <w:num w:numId="13">
    <w:abstractNumId w:val="37"/>
  </w:num>
  <w:num w:numId="14">
    <w:abstractNumId w:val="28"/>
  </w:num>
  <w:num w:numId="15">
    <w:abstractNumId w:val="34"/>
  </w:num>
  <w:num w:numId="16">
    <w:abstractNumId w:val="13"/>
  </w:num>
  <w:num w:numId="17">
    <w:abstractNumId w:val="29"/>
  </w:num>
  <w:num w:numId="18">
    <w:abstractNumId w:val="5"/>
  </w:num>
  <w:num w:numId="19">
    <w:abstractNumId w:val="0"/>
    <w:lvlOverride w:ilvl="0">
      <w:lvl w:ilvl="0">
        <w:numFmt w:val="bullet"/>
        <w:lvlText w:val=""/>
        <w:legacy w:legacy="1" w:legacySpace="0" w:legacyIndent="0"/>
        <w:lvlJc w:val="left"/>
        <w:rPr>
          <w:rFonts w:hint="default" w:ascii="Symbol" w:hAnsi="Symbol"/>
        </w:rPr>
      </w:lvl>
    </w:lvlOverride>
  </w:num>
  <w:num w:numId="20">
    <w:abstractNumId w:val="21"/>
  </w:num>
  <w:num w:numId="21">
    <w:abstractNumId w:val="12"/>
  </w:num>
  <w:num w:numId="22">
    <w:abstractNumId w:val="1"/>
  </w:num>
  <w:num w:numId="23">
    <w:abstractNumId w:val="27"/>
  </w:num>
  <w:num w:numId="24">
    <w:abstractNumId w:val="30"/>
  </w:num>
  <w:num w:numId="25">
    <w:abstractNumId w:val="18"/>
  </w:num>
  <w:num w:numId="26">
    <w:abstractNumId w:val="10"/>
  </w:num>
  <w:num w:numId="27">
    <w:abstractNumId w:val="38"/>
  </w:num>
  <w:num w:numId="28">
    <w:abstractNumId w:val="20"/>
  </w:num>
  <w:num w:numId="29">
    <w:abstractNumId w:val="6"/>
  </w:num>
  <w:num w:numId="30">
    <w:abstractNumId w:val="16"/>
  </w:num>
  <w:num w:numId="31">
    <w:abstractNumId w:val="26"/>
  </w:num>
  <w:num w:numId="32">
    <w:abstractNumId w:val="23"/>
  </w:num>
  <w:num w:numId="33">
    <w:abstractNumId w:val="19"/>
  </w:num>
  <w:num w:numId="34">
    <w:abstractNumId w:val="4"/>
  </w:num>
  <w:num w:numId="35">
    <w:abstractNumId w:val="36"/>
  </w:num>
  <w:num w:numId="36">
    <w:abstractNumId w:val="32"/>
  </w:num>
  <w:num w:numId="37">
    <w:abstractNumId w:val="35"/>
  </w:num>
  <w:num w:numId="38">
    <w:abstractNumId w:val="22"/>
  </w:num>
  <w:num w:numId="39">
    <w:abstractNumId w:val="24"/>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F6"/>
    <w:rsid w:val="00001978"/>
    <w:rsid w:val="0003081C"/>
    <w:rsid w:val="00047950"/>
    <w:rsid w:val="000517CB"/>
    <w:rsid w:val="00091A6A"/>
    <w:rsid w:val="000A2708"/>
    <w:rsid w:val="000B734E"/>
    <w:rsid w:val="000C1E24"/>
    <w:rsid w:val="000C2F44"/>
    <w:rsid w:val="000C6BCA"/>
    <w:rsid w:val="000D2638"/>
    <w:rsid w:val="000F6B6B"/>
    <w:rsid w:val="00102324"/>
    <w:rsid w:val="00106729"/>
    <w:rsid w:val="0013522D"/>
    <w:rsid w:val="00157CFD"/>
    <w:rsid w:val="00160AC1"/>
    <w:rsid w:val="00171471"/>
    <w:rsid w:val="001778C3"/>
    <w:rsid w:val="0018161D"/>
    <w:rsid w:val="001C6020"/>
    <w:rsid w:val="001D19EC"/>
    <w:rsid w:val="001F38F6"/>
    <w:rsid w:val="002068FE"/>
    <w:rsid w:val="00207033"/>
    <w:rsid w:val="00211E32"/>
    <w:rsid w:val="00223C7E"/>
    <w:rsid w:val="00232435"/>
    <w:rsid w:val="00264756"/>
    <w:rsid w:val="00281483"/>
    <w:rsid w:val="002D5D26"/>
    <w:rsid w:val="002D68AF"/>
    <w:rsid w:val="002E726F"/>
    <w:rsid w:val="003644EF"/>
    <w:rsid w:val="0037094B"/>
    <w:rsid w:val="00373FC2"/>
    <w:rsid w:val="003954B5"/>
    <w:rsid w:val="003A664B"/>
    <w:rsid w:val="003B155A"/>
    <w:rsid w:val="003D501E"/>
    <w:rsid w:val="003F7BCE"/>
    <w:rsid w:val="00402F8B"/>
    <w:rsid w:val="004174DC"/>
    <w:rsid w:val="004263F3"/>
    <w:rsid w:val="0046299E"/>
    <w:rsid w:val="00474320"/>
    <w:rsid w:val="004B2F15"/>
    <w:rsid w:val="004C39A3"/>
    <w:rsid w:val="004E7443"/>
    <w:rsid w:val="004F4BDF"/>
    <w:rsid w:val="004F4D7D"/>
    <w:rsid w:val="005134A6"/>
    <w:rsid w:val="00520A02"/>
    <w:rsid w:val="00555A6F"/>
    <w:rsid w:val="005823DB"/>
    <w:rsid w:val="005877E9"/>
    <w:rsid w:val="00595665"/>
    <w:rsid w:val="00597F73"/>
    <w:rsid w:val="005A53D6"/>
    <w:rsid w:val="005C2C4B"/>
    <w:rsid w:val="005F2B73"/>
    <w:rsid w:val="00611BC8"/>
    <w:rsid w:val="0062046F"/>
    <w:rsid w:val="00625735"/>
    <w:rsid w:val="00631324"/>
    <w:rsid w:val="00637B0A"/>
    <w:rsid w:val="00662493"/>
    <w:rsid w:val="00665FCE"/>
    <w:rsid w:val="006A1852"/>
    <w:rsid w:val="006A504B"/>
    <w:rsid w:val="006D4F4A"/>
    <w:rsid w:val="006D793A"/>
    <w:rsid w:val="00717A50"/>
    <w:rsid w:val="00717E3B"/>
    <w:rsid w:val="00722490"/>
    <w:rsid w:val="00731662"/>
    <w:rsid w:val="00757E9B"/>
    <w:rsid w:val="007618C9"/>
    <w:rsid w:val="00773D5E"/>
    <w:rsid w:val="00776AD3"/>
    <w:rsid w:val="007D4D9B"/>
    <w:rsid w:val="007F6FF6"/>
    <w:rsid w:val="007F74CE"/>
    <w:rsid w:val="00807521"/>
    <w:rsid w:val="00821341"/>
    <w:rsid w:val="00821F73"/>
    <w:rsid w:val="00827DAA"/>
    <w:rsid w:val="00864C5E"/>
    <w:rsid w:val="008714B1"/>
    <w:rsid w:val="008761C8"/>
    <w:rsid w:val="008B3E68"/>
    <w:rsid w:val="008D66DE"/>
    <w:rsid w:val="008F221A"/>
    <w:rsid w:val="008F5892"/>
    <w:rsid w:val="008F61B5"/>
    <w:rsid w:val="00902736"/>
    <w:rsid w:val="00956B3A"/>
    <w:rsid w:val="00965A69"/>
    <w:rsid w:val="009661B3"/>
    <w:rsid w:val="009725CD"/>
    <w:rsid w:val="009802B4"/>
    <w:rsid w:val="009D66E6"/>
    <w:rsid w:val="009F3E32"/>
    <w:rsid w:val="00A07E01"/>
    <w:rsid w:val="00A12D4E"/>
    <w:rsid w:val="00A26A5A"/>
    <w:rsid w:val="00A40390"/>
    <w:rsid w:val="00A46C05"/>
    <w:rsid w:val="00A5043E"/>
    <w:rsid w:val="00A54BEA"/>
    <w:rsid w:val="00A80B5A"/>
    <w:rsid w:val="00AD7105"/>
    <w:rsid w:val="00AE00FA"/>
    <w:rsid w:val="00AE5771"/>
    <w:rsid w:val="00AF06E8"/>
    <w:rsid w:val="00AF33D1"/>
    <w:rsid w:val="00B14E61"/>
    <w:rsid w:val="00B26724"/>
    <w:rsid w:val="00B31592"/>
    <w:rsid w:val="00B43D0F"/>
    <w:rsid w:val="00B67D41"/>
    <w:rsid w:val="00B76E6B"/>
    <w:rsid w:val="00B9678B"/>
    <w:rsid w:val="00BB0ED3"/>
    <w:rsid w:val="00BC0D4E"/>
    <w:rsid w:val="00BC7364"/>
    <w:rsid w:val="00C11AC7"/>
    <w:rsid w:val="00C140F6"/>
    <w:rsid w:val="00C169D9"/>
    <w:rsid w:val="00C22B2E"/>
    <w:rsid w:val="00C23429"/>
    <w:rsid w:val="00C90536"/>
    <w:rsid w:val="00C92853"/>
    <w:rsid w:val="00CD2A2F"/>
    <w:rsid w:val="00D02EE6"/>
    <w:rsid w:val="00D03371"/>
    <w:rsid w:val="00D03FD4"/>
    <w:rsid w:val="00D077E5"/>
    <w:rsid w:val="00D42D81"/>
    <w:rsid w:val="00D75F99"/>
    <w:rsid w:val="00DA7E1F"/>
    <w:rsid w:val="00DD6919"/>
    <w:rsid w:val="00DE3AE3"/>
    <w:rsid w:val="00DE67C5"/>
    <w:rsid w:val="00DF43EB"/>
    <w:rsid w:val="00DF760B"/>
    <w:rsid w:val="00E46428"/>
    <w:rsid w:val="00E55D3C"/>
    <w:rsid w:val="00E7288D"/>
    <w:rsid w:val="00EA136F"/>
    <w:rsid w:val="00EC5EDC"/>
    <w:rsid w:val="00EE743A"/>
    <w:rsid w:val="00F03657"/>
    <w:rsid w:val="00F348DE"/>
    <w:rsid w:val="00F43A87"/>
    <w:rsid w:val="00F44FB0"/>
    <w:rsid w:val="00F4650A"/>
    <w:rsid w:val="00F4676B"/>
    <w:rsid w:val="00F62FE4"/>
    <w:rsid w:val="00F67774"/>
    <w:rsid w:val="00F956B1"/>
    <w:rsid w:val="00FA457D"/>
    <w:rsid w:val="00FB3B4C"/>
    <w:rsid w:val="00FD1C6D"/>
    <w:rsid w:val="00FE4F2F"/>
    <w:rsid w:val="19C9E854"/>
    <w:rsid w:val="1FD3729A"/>
    <w:rsid w:val="5E60A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4:docId w14:val="30119FAC"/>
  <w15:chartTrackingRefBased/>
  <w15:docId w15:val="{7BB97B86-E4BB-44F6-892E-69ACE2207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F38F6"/>
    <w:pPr>
      <w:ind w:left="720"/>
      <w:contextualSpacing/>
    </w:pPr>
  </w:style>
  <w:style w:type="paragraph" w:styleId="Header">
    <w:name w:val="header"/>
    <w:basedOn w:val="Normal"/>
    <w:link w:val="HeaderChar"/>
    <w:uiPriority w:val="99"/>
    <w:unhideWhenUsed/>
    <w:rsid w:val="001F38F6"/>
    <w:pPr>
      <w:tabs>
        <w:tab w:val="center" w:pos="4513"/>
        <w:tab w:val="right" w:pos="9026"/>
      </w:tabs>
      <w:spacing w:after="0" w:line="240" w:lineRule="auto"/>
    </w:pPr>
  </w:style>
  <w:style w:type="character" w:styleId="HeaderChar" w:customStyle="1">
    <w:name w:val="Header Char"/>
    <w:basedOn w:val="DefaultParagraphFont"/>
    <w:link w:val="Header"/>
    <w:uiPriority w:val="99"/>
    <w:rsid w:val="001F38F6"/>
  </w:style>
  <w:style w:type="paragraph" w:styleId="Footer">
    <w:name w:val="footer"/>
    <w:basedOn w:val="Normal"/>
    <w:link w:val="FooterChar"/>
    <w:uiPriority w:val="99"/>
    <w:unhideWhenUsed/>
    <w:rsid w:val="001F38F6"/>
    <w:pPr>
      <w:tabs>
        <w:tab w:val="center" w:pos="4513"/>
        <w:tab w:val="right" w:pos="9026"/>
      </w:tabs>
      <w:spacing w:after="0" w:line="240" w:lineRule="auto"/>
    </w:pPr>
  </w:style>
  <w:style w:type="character" w:styleId="FooterChar" w:customStyle="1">
    <w:name w:val="Footer Char"/>
    <w:basedOn w:val="DefaultParagraphFont"/>
    <w:link w:val="Footer"/>
    <w:uiPriority w:val="99"/>
    <w:rsid w:val="001F38F6"/>
  </w:style>
  <w:style w:type="character" w:styleId="Hyperlink">
    <w:name w:val="Hyperlink"/>
    <w:basedOn w:val="DefaultParagraphFont"/>
    <w:uiPriority w:val="99"/>
    <w:unhideWhenUsed/>
    <w:rsid w:val="002D68AF"/>
    <w:rPr>
      <w:color w:val="0000FF"/>
      <w:u w:val="single"/>
    </w:rPr>
  </w:style>
  <w:style w:type="character" w:styleId="HealthandWell-beingheading2Char" w:customStyle="1">
    <w:name w:val="Health and Well-being heading 2 Char"/>
    <w:basedOn w:val="DefaultParagraphFont"/>
    <w:link w:val="HealthandWell-beingheading2"/>
    <w:locked/>
    <w:rsid w:val="002D68AF"/>
    <w:rPr>
      <w:rFonts w:ascii="Arial" w:hAnsi="Arial" w:cs="Arial" w:eastAsiaTheme="minorEastAsia"/>
      <w:b/>
      <w:color w:val="9C32C6"/>
      <w:sz w:val="28"/>
      <w:szCs w:val="24"/>
    </w:rPr>
  </w:style>
  <w:style w:type="paragraph" w:styleId="HealthandWell-beingheading2" w:customStyle="1">
    <w:name w:val="Health and Well-being heading 2"/>
    <w:basedOn w:val="Normal"/>
    <w:next w:val="Normal"/>
    <w:link w:val="HealthandWell-beingheading2Char"/>
    <w:qFormat/>
    <w:rsid w:val="002D68AF"/>
    <w:pPr>
      <w:spacing w:after="0" w:line="240" w:lineRule="auto"/>
    </w:pPr>
    <w:rPr>
      <w:rFonts w:ascii="Arial" w:hAnsi="Arial" w:cs="Arial" w:eastAsiaTheme="minorEastAsia"/>
      <w:b/>
      <w:color w:val="9C32C6"/>
      <w:sz w:val="28"/>
      <w:szCs w:val="24"/>
    </w:rPr>
  </w:style>
  <w:style w:type="character" w:styleId="HealthandWell-beingheading3Char" w:customStyle="1">
    <w:name w:val="Health and Well-being heading 3 Char"/>
    <w:basedOn w:val="DefaultParagraphFont"/>
    <w:link w:val="HealthandWell-beingheading3"/>
    <w:locked/>
    <w:rsid w:val="002D68AF"/>
    <w:rPr>
      <w:rFonts w:ascii="Arial" w:hAnsi="Arial" w:cs="Arial" w:eastAsiaTheme="minorEastAsia"/>
      <w:b/>
      <w:color w:val="9C32C6"/>
      <w:sz w:val="24"/>
      <w:szCs w:val="24"/>
    </w:rPr>
  </w:style>
  <w:style w:type="paragraph" w:styleId="HealthandWell-beingheading3" w:customStyle="1">
    <w:name w:val="Health and Well-being heading 3"/>
    <w:basedOn w:val="Normal"/>
    <w:next w:val="Normal"/>
    <w:link w:val="HealthandWell-beingheading3Char"/>
    <w:qFormat/>
    <w:rsid w:val="002D68AF"/>
    <w:pPr>
      <w:spacing w:after="0" w:line="240" w:lineRule="auto"/>
    </w:pPr>
    <w:rPr>
      <w:rFonts w:ascii="Arial" w:hAnsi="Arial" w:cs="Arial" w:eastAsiaTheme="minorEastAsia"/>
      <w:b/>
      <w:color w:val="9C32C6"/>
      <w:sz w:val="24"/>
      <w:szCs w:val="24"/>
    </w:rPr>
  </w:style>
  <w:style w:type="table" w:styleId="TableGrid">
    <w:name w:val="Table Grid"/>
    <w:basedOn w:val="TableNormal"/>
    <w:uiPriority w:val="39"/>
    <w:rsid w:val="002D68AF"/>
    <w:pPr>
      <w:spacing w:after="0" w:line="240" w:lineRule="auto"/>
    </w:pPr>
    <w:rPr>
      <w:rFonts w:ascii="Calibri" w:hAnsi="Calibri" w:eastAsia="Calibri" w:cs="Times New Roman"/>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1C6020"/>
    <w:pPr>
      <w:spacing w:after="0" w:line="240" w:lineRule="auto"/>
    </w:pPr>
  </w:style>
  <w:style w:type="character" w:styleId="apple-converted-space" w:customStyle="1">
    <w:name w:val="apple-converted-space"/>
    <w:basedOn w:val="DefaultParagraphFont"/>
    <w:rsid w:val="00207033"/>
  </w:style>
  <w:style w:type="character" w:styleId="normaltextrun" w:customStyle="1">
    <w:name w:val="normaltextrun"/>
    <w:basedOn w:val="DefaultParagraphFont"/>
    <w:rsid w:val="008761C8"/>
  </w:style>
  <w:style w:type="character" w:styleId="UnresolvedMention1" w:customStyle="1">
    <w:name w:val="Unresolved Mention1"/>
    <w:basedOn w:val="DefaultParagraphFont"/>
    <w:uiPriority w:val="99"/>
    <w:semiHidden/>
    <w:unhideWhenUsed/>
    <w:rsid w:val="00D75F99"/>
    <w:rPr>
      <w:color w:val="605E5C"/>
      <w:shd w:val="clear" w:color="auto" w:fill="E1DFDD"/>
    </w:rPr>
  </w:style>
  <w:style w:type="character" w:styleId="FollowedHyperlink">
    <w:name w:val="FollowedHyperlink"/>
    <w:basedOn w:val="DefaultParagraphFont"/>
    <w:uiPriority w:val="99"/>
    <w:semiHidden/>
    <w:unhideWhenUsed/>
    <w:rsid w:val="00DF76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631265">
      <w:bodyDiv w:val="1"/>
      <w:marLeft w:val="0"/>
      <w:marRight w:val="0"/>
      <w:marTop w:val="0"/>
      <w:marBottom w:val="0"/>
      <w:divBdr>
        <w:top w:val="none" w:sz="0" w:space="0" w:color="auto"/>
        <w:left w:val="none" w:sz="0" w:space="0" w:color="auto"/>
        <w:bottom w:val="none" w:sz="0" w:space="0" w:color="auto"/>
        <w:right w:val="none" w:sz="0" w:space="0" w:color="auto"/>
      </w:divBdr>
    </w:div>
    <w:div w:id="1903247120">
      <w:bodyDiv w:val="1"/>
      <w:marLeft w:val="0"/>
      <w:marRight w:val="0"/>
      <w:marTop w:val="0"/>
      <w:marBottom w:val="0"/>
      <w:divBdr>
        <w:top w:val="none" w:sz="0" w:space="0" w:color="auto"/>
        <w:left w:val="none" w:sz="0" w:space="0" w:color="auto"/>
        <w:bottom w:val="none" w:sz="0" w:space="0" w:color="auto"/>
        <w:right w:val="none" w:sz="0" w:space="0" w:color="auto"/>
      </w:divBdr>
    </w:div>
    <w:div w:id="201368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hyperlink" Target="https://hwb.gov.wales/curriculum-for-wales" TargetMode="External" Id="rId1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hyperlink" Target="http://www.legislation.gov.uk/wsi/2013/1984/contents/made" TargetMode="External" Id="rId21" /><Relationship Type="http://schemas.openxmlformats.org/officeDocument/2006/relationships/hyperlink" Target="https://www.gov.wales/sites/default/files/publications/2019-02/healthy-lunchboxes-leaflet.pdf" TargetMode="External"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yperlink" Target="https://www.food.gov.uk/business-guidance/prepacked-for-direct-sale-ppds-allergen-labelling-changes-for-schools-colleges-and-nurseries" TargetMode="External" Id="rId17" /><Relationship Type="http://schemas.openxmlformats.org/officeDocument/2006/relationships/hyperlink" Target="http://wales.gov.uk/topics/health/improvement/index/water/?lang=en" TargetMode="External" Id="rId25" /><Relationship Type="http://schemas.openxmlformats.org/officeDocument/2006/relationships/hyperlink" Target="https://www.gov.wales/eatwell-guide" TargetMode="External" Id="rId33" /><Relationship Type="http://schemas.openxmlformats.org/officeDocument/2006/relationships/customXml" Target="../customXml/item2.xml" Id="rId2" /><Relationship Type="http://schemas.openxmlformats.org/officeDocument/2006/relationships/hyperlink" Target="https://www.estyn.gov.wales/system/files/2023-07/School%20Governors%20-%20Acting%20as%20critical%20friends%20and%20the%20impact%20of%20governor%20training.pdf" TargetMode="External" Id="rId16" /><Relationship Type="http://schemas.openxmlformats.org/officeDocument/2006/relationships/hyperlink" Target="https://hwb.gov.wales/repository/resource/780da5bf-2216-476e-bba0-208fa18330e8/en/overview" TargetMode="External" Id="rId20" /><Relationship Type="http://schemas.openxmlformats.org/officeDocument/2006/relationships/hyperlink" Target="https://hwb.gov.wales/curriculum-for-wales/science-and-technology/"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hyperlink" Target="https://www.gov.wales/well-being-future-generations-act-essentials-html" TargetMode="External" Id="rId24" /><Relationship Type="http://schemas.openxmlformats.org/officeDocument/2006/relationships/hyperlink" Target="https://www.wlga.wales/SharedFiles/Download.aspx?pageid=62&amp;mid=665&amp;fileid=480" TargetMode="External" Id="rId32"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hyperlink" Target="https://www.shrn.org.uk/national-data/" TargetMode="External" Id="rId23" /><Relationship Type="http://schemas.openxmlformats.org/officeDocument/2006/relationships/hyperlink" Target="https://hwb.gov.wales/curriculum-for-wales/health-and-well-being/descriptions-of-learning/" TargetMode="External" Id="rId28" /><Relationship Type="http://schemas.openxmlformats.org/officeDocument/2006/relationships/theme" Target="theme/theme1.xml" Id="rId36" /><Relationship Type="http://schemas.openxmlformats.org/officeDocument/2006/relationships/image" Target="media/image1.jpeg" Id="rId10" /><Relationship Type="http://schemas.openxmlformats.org/officeDocument/2006/relationships/hyperlink" Target="https://www.gov.wales/sites/default/files/publications/2019-10/healthy-weight-healthy-wales_0.pdf" TargetMode="External" Id="rId19" /><Relationship Type="http://schemas.openxmlformats.org/officeDocument/2006/relationships/hyperlink" Target="https://hwb.gov.wales/curriculum-for-wales/expressive-arts/"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hyperlink" Target="http://www.legislation.gov.uk/mwa/2009/3/contents" TargetMode="External" Id="rId22" /><Relationship Type="http://schemas.openxmlformats.org/officeDocument/2006/relationships/footer" Target="footer1.xml" Id="rId27" /><Relationship Type="http://schemas.openxmlformats.org/officeDocument/2006/relationships/hyperlink" Target="https://hwb.gov.wales/curriculum-for-wales/mathematics-and-numeracy/" TargetMode="External" Id="rId30" /><Relationship Type="http://schemas.openxmlformats.org/officeDocument/2006/relationships/fontTable" Target="fontTable.xml" Id="rId35" /><Relationship Type="http://schemas.openxmlformats.org/officeDocument/2006/relationships/footnotes" Target="footnotes.xml" Id="rI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7BEDB0-F3B8-464C-8251-CC7281F30266}"/>
</file>

<file path=customXml/itemProps2.xml><?xml version="1.0" encoding="utf-8"?>
<ds:datastoreItem xmlns:ds="http://schemas.openxmlformats.org/officeDocument/2006/customXml" ds:itemID="{2EDCD4C1-9FAF-469C-87E2-D39779DDD1B4}">
  <ds:schemaRefs>
    <ds:schemaRef ds:uri="http://schemas.microsoft.com/office/2006/metadata/properties"/>
    <ds:schemaRef ds:uri="http://schemas.microsoft.com/office/infopath/2007/PartnerControls"/>
    <ds:schemaRef ds:uri="02ff64b8-a1f2-45ea-aeb4-1ae894e12aac"/>
    <ds:schemaRef ds:uri="071d2ab0-3876-4647-8fe0-0d04a86aa393"/>
  </ds:schemaRefs>
</ds:datastoreItem>
</file>

<file path=customXml/itemProps3.xml><?xml version="1.0" encoding="utf-8"?>
<ds:datastoreItem xmlns:ds="http://schemas.openxmlformats.org/officeDocument/2006/customXml" ds:itemID="{82776D8A-1B2F-4D45-96A2-B620DB9E100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Flintshire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Hardman</dc:creator>
  <cp:keywords/>
  <dc:description/>
  <cp:lastModifiedBy>d gwhea (Ysgol Bryn Gwalia)</cp:lastModifiedBy>
  <cp:revision>3</cp:revision>
  <dcterms:created xsi:type="dcterms:W3CDTF">2025-05-01T15:03:00Z</dcterms:created>
  <dcterms:modified xsi:type="dcterms:W3CDTF">2025-12-15T16:37:11Z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6a5f9c2eba6c22d3eeead9c8b1975bdbe02f5579c84f086723ea49f02f08f77d</vt:lpwstr>
  </property>
  <property fmtid="{D5CDD505-2E9C-101B-9397-08002B2CF9AE}" pid="3" name="ContentTypeId">
    <vt:lpwstr>0x010100A90D552248F3B8448449C1D79A34A86D</vt:lpwstr>
  </property>
  <property fmtid="{D5CDD505-2E9C-101B-9397-08002B2CF9AE}" pid="4" name="MediaServiceImageTags">
    <vt:lpwstr/>
  </property>
</Properties>
</file>