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DC75C2" w:rsidR="0045258B" w:rsidP="003322F8" w:rsidRDefault="0045258B" w14:paraId="3A43FFC2" wp14:textId="6AE7A1AF">
      <w:pPr>
        <w:jc w:val="center"/>
        <w:rPr>
          <w:rFonts w:ascii="Comic Sans MS" w:hAnsi="Comic Sans MS"/>
          <w:sz w:val="20"/>
          <w:szCs w:val="20"/>
          <w:u w:val="single"/>
        </w:rPr>
      </w:pPr>
      <w:bookmarkStart w:name="_GoBack" w:id="0"/>
      <w:bookmarkEnd w:id="0"/>
      <w:r w:rsidRPr="3E77368D" w:rsidR="0045258B">
        <w:rPr>
          <w:rFonts w:ascii="Comic Sans MS" w:hAnsi="Comic Sans MS"/>
          <w:sz w:val="20"/>
          <w:szCs w:val="20"/>
          <w:u w:val="single"/>
        </w:rPr>
        <w:t>Attendance Monitoring at Ysgol Bryn Gwalia 20</w:t>
      </w:r>
      <w:r w:rsidRPr="3E77368D" w:rsidR="003322F8">
        <w:rPr>
          <w:rFonts w:ascii="Comic Sans MS" w:hAnsi="Comic Sans MS"/>
          <w:sz w:val="20"/>
          <w:szCs w:val="20"/>
          <w:u w:val="single"/>
        </w:rPr>
        <w:t>2</w:t>
      </w:r>
      <w:r w:rsidRPr="3E77368D" w:rsidR="719FF458">
        <w:rPr>
          <w:rFonts w:ascii="Comic Sans MS" w:hAnsi="Comic Sans MS"/>
          <w:sz w:val="20"/>
          <w:szCs w:val="20"/>
          <w:u w:val="single"/>
        </w:rPr>
        <w:t>3-24</w:t>
      </w:r>
    </w:p>
    <w:p xmlns:wp14="http://schemas.microsoft.com/office/word/2010/wordml" w:rsidRPr="00DC75C2" w:rsidR="0045258B" w:rsidP="003322F8" w:rsidRDefault="0045258B" w14:paraId="672A6659" wp14:textId="77777777">
      <w:pPr>
        <w:jc w:val="center"/>
        <w:rPr>
          <w:rFonts w:ascii="Comic Sans MS" w:hAnsi="Comic Sans MS"/>
          <w:color w:val="000000" w:themeColor="text1"/>
          <w:sz w:val="20"/>
          <w:szCs w:val="20"/>
        </w:rPr>
      </w:pPr>
    </w:p>
    <w:p xmlns:wp14="http://schemas.microsoft.com/office/word/2010/wordml" w:rsidR="003322F8" w:rsidP="00002F3E" w:rsidRDefault="0045258B" w14:paraId="07FC0344" wp14:textId="2B941FD7">
      <w:pPr>
        <w:rPr>
          <w:rFonts w:ascii="Comic Sans MS" w:hAnsi="Comic Sans MS"/>
          <w:color w:val="000000" w:themeColor="text1"/>
          <w:sz w:val="20"/>
          <w:szCs w:val="20"/>
        </w:rPr>
      </w:pPr>
      <w:r w:rsidRPr="3E77368D" w:rsidR="0045258B">
        <w:rPr>
          <w:rFonts w:ascii="Comic Sans MS" w:hAnsi="Comic Sans MS"/>
          <w:color w:val="000000" w:themeColor="text1" w:themeTint="FF" w:themeShade="FF"/>
          <w:sz w:val="20"/>
          <w:szCs w:val="20"/>
        </w:rPr>
        <w:t xml:space="preserve">Ysgol Bryn Gwalia has </w:t>
      </w:r>
      <w:r w:rsidRPr="3E77368D" w:rsidR="0045258B">
        <w:rPr>
          <w:rFonts w:ascii="Comic Sans MS" w:hAnsi="Comic Sans MS"/>
          <w:color w:val="000000" w:themeColor="text1" w:themeTint="FF" w:themeShade="FF"/>
          <w:sz w:val="20"/>
          <w:szCs w:val="20"/>
        </w:rPr>
        <w:t>a good level</w:t>
      </w:r>
      <w:r w:rsidRPr="3E77368D" w:rsidR="0045258B">
        <w:rPr>
          <w:rFonts w:ascii="Comic Sans MS" w:hAnsi="Comic Sans MS"/>
          <w:color w:val="000000" w:themeColor="text1" w:themeTint="FF" w:themeShade="FF"/>
          <w:sz w:val="20"/>
          <w:szCs w:val="20"/>
        </w:rPr>
        <w:t xml:space="preserve"> of overall attendance, which we aim to maintain</w:t>
      </w:r>
      <w:r w:rsidRPr="3E77368D" w:rsidR="0045258B">
        <w:rPr>
          <w:rFonts w:ascii="Comic Sans MS" w:hAnsi="Comic Sans MS"/>
          <w:color w:val="000000" w:themeColor="text1" w:themeTint="FF" w:themeShade="FF"/>
          <w:sz w:val="20"/>
          <w:szCs w:val="20"/>
        </w:rPr>
        <w:t>.</w:t>
      </w:r>
      <w:r w:rsidRPr="3E77368D" w:rsidR="0045258B">
        <w:rPr>
          <w:rFonts w:ascii="Comic Sans MS" w:hAnsi="Comic Sans MS"/>
          <w:color w:val="000000" w:themeColor="text1" w:themeTint="FF" w:themeShade="FF"/>
          <w:sz w:val="20"/>
          <w:szCs w:val="20"/>
        </w:rPr>
        <w:t xml:space="preserve">  </w:t>
      </w:r>
      <w:r w:rsidRPr="3E77368D" w:rsidR="0045258B">
        <w:rPr>
          <w:rFonts w:ascii="Comic Sans MS" w:hAnsi="Comic Sans MS"/>
          <w:color w:val="000000" w:themeColor="text1" w:themeTint="FF" w:themeShade="FF"/>
          <w:sz w:val="20"/>
          <w:szCs w:val="20"/>
        </w:rPr>
        <w:t>An overall level of 9</w:t>
      </w:r>
      <w:r w:rsidRPr="3E77368D" w:rsidR="548D6670">
        <w:rPr>
          <w:rFonts w:ascii="Comic Sans MS" w:hAnsi="Comic Sans MS"/>
          <w:color w:val="000000" w:themeColor="text1" w:themeTint="FF" w:themeShade="FF"/>
          <w:sz w:val="20"/>
          <w:szCs w:val="20"/>
        </w:rPr>
        <w:t>5</w:t>
      </w:r>
      <w:r w:rsidRPr="3E77368D" w:rsidR="0045258B">
        <w:rPr>
          <w:rFonts w:ascii="Comic Sans MS" w:hAnsi="Comic Sans MS"/>
          <w:color w:val="000000" w:themeColor="text1" w:themeTint="FF" w:themeShade="FF"/>
          <w:sz w:val="20"/>
          <w:szCs w:val="20"/>
        </w:rPr>
        <w:t>%</w:t>
      </w:r>
      <w:r w:rsidRPr="3E77368D" w:rsidR="003322F8">
        <w:rPr>
          <w:rFonts w:ascii="Comic Sans MS" w:hAnsi="Comic Sans MS"/>
          <w:color w:val="000000" w:themeColor="text1" w:themeTint="FF" w:themeShade="FF"/>
          <w:sz w:val="20"/>
          <w:szCs w:val="20"/>
        </w:rPr>
        <w:t xml:space="preserve"> +</w:t>
      </w:r>
      <w:r w:rsidRPr="3E77368D" w:rsidR="0045258B">
        <w:rPr>
          <w:rFonts w:ascii="Comic Sans MS" w:hAnsi="Comic Sans MS"/>
          <w:color w:val="000000" w:themeColor="text1" w:themeTint="FF" w:themeShade="FF"/>
          <w:sz w:val="20"/>
          <w:szCs w:val="20"/>
        </w:rPr>
        <w:t xml:space="preserve"> attendance with minimal unauthorised attendance is the target.  </w:t>
      </w:r>
    </w:p>
    <w:p xmlns:wp14="http://schemas.microsoft.com/office/word/2010/wordml" w:rsidRPr="00DC75C2" w:rsidR="00B8758E" w:rsidP="00B8758E" w:rsidRDefault="00B8758E" w14:paraId="68361C24" wp14:textId="77777777">
      <w:pPr>
        <w:shd w:val="clear" w:color="auto" w:fill="FFFFFF"/>
        <w:jc w:val="both"/>
        <w:textAlignment w:val="top"/>
        <w:rPr>
          <w:rFonts w:ascii="Arial" w:hAnsi="Arial" w:cs="Arial"/>
          <w:color w:val="000000" w:themeColor="text1"/>
          <w:sz w:val="20"/>
          <w:szCs w:val="20"/>
        </w:rPr>
      </w:pPr>
      <w:r w:rsidRPr="00DC75C2">
        <w:rPr>
          <w:rFonts w:ascii="Comic Sans MS" w:hAnsi="Comic Sans MS" w:cs="Arial"/>
          <w:bCs/>
          <w:color w:val="000000" w:themeColor="text1"/>
          <w:sz w:val="20"/>
          <w:szCs w:val="20"/>
        </w:rPr>
        <w:t>Article 28</w:t>
      </w:r>
      <w:r w:rsidRPr="00DC75C2">
        <w:rPr>
          <w:rFonts w:ascii="Comic Sans MS" w:hAnsi="Comic Sans MS" w:cs="Arial"/>
          <w:b/>
          <w:bCs/>
          <w:color w:val="000000" w:themeColor="text1"/>
          <w:sz w:val="20"/>
          <w:szCs w:val="20"/>
        </w:rPr>
        <w:t> </w:t>
      </w:r>
      <w:r w:rsidRPr="00DC75C2">
        <w:rPr>
          <w:rFonts w:ascii="Comic Sans MS" w:hAnsi="Comic Sans MS" w:cs="Arial"/>
          <w:color w:val="000000" w:themeColor="text1"/>
          <w:sz w:val="20"/>
          <w:szCs w:val="20"/>
          <w:bdr w:val="none" w:color="auto" w:sz="0" w:space="0" w:frame="1"/>
        </w:rPr>
        <w:t>of the UNCRC states that all children have the right to education and Ysgol Bryn Gwalia’s attendance policy sets out the school’s commitment to ensuring that adults ensure that children can access this right. </w:t>
      </w:r>
    </w:p>
    <w:p xmlns:wp14="http://schemas.microsoft.com/office/word/2010/wordml" w:rsidRPr="00DC75C2" w:rsidR="00B8758E" w:rsidP="00B8758E" w:rsidRDefault="00B8758E" w14:paraId="6E7BEAA2" wp14:textId="77777777">
      <w:pPr>
        <w:shd w:val="clear" w:color="auto" w:fill="FFFFFF"/>
        <w:jc w:val="both"/>
        <w:textAlignment w:val="top"/>
        <w:rPr>
          <w:rFonts w:ascii="Arial" w:hAnsi="Arial" w:cs="Arial"/>
          <w:color w:val="000000" w:themeColor="text1"/>
          <w:sz w:val="20"/>
          <w:szCs w:val="20"/>
        </w:rPr>
      </w:pPr>
      <w:r w:rsidRPr="00DC75C2">
        <w:rPr>
          <w:rFonts w:ascii="Arial" w:hAnsi="Arial" w:cs="Arial"/>
          <w:color w:val="000000" w:themeColor="text1"/>
          <w:sz w:val="20"/>
          <w:szCs w:val="20"/>
        </w:rPr>
        <w:t> </w:t>
      </w:r>
    </w:p>
    <w:p xmlns:wp14="http://schemas.microsoft.com/office/word/2010/wordml" w:rsidRPr="00DC75C2" w:rsidR="0045258B" w:rsidP="00002F3E" w:rsidRDefault="0045258B" w14:paraId="1A48E13F" wp14:textId="77777777">
      <w:pPr>
        <w:rPr>
          <w:rFonts w:ascii="Comic Sans MS" w:hAnsi="Comic Sans MS"/>
          <w:sz w:val="20"/>
          <w:szCs w:val="20"/>
          <w:u w:val="single"/>
        </w:rPr>
      </w:pPr>
      <w:r w:rsidRPr="00DC75C2">
        <w:rPr>
          <w:rFonts w:ascii="Comic Sans MS" w:hAnsi="Comic Sans MS"/>
          <w:sz w:val="20"/>
          <w:szCs w:val="20"/>
          <w:u w:val="single"/>
        </w:rPr>
        <w:t>Management of attendance</w:t>
      </w:r>
    </w:p>
    <w:p xmlns:wp14="http://schemas.microsoft.com/office/word/2010/wordml" w:rsidRPr="00DC75C2" w:rsidR="0045258B" w:rsidP="00002F3E" w:rsidRDefault="0045258B" w14:paraId="0A37501D" wp14:textId="77777777">
      <w:pPr>
        <w:rPr>
          <w:rFonts w:ascii="Comic Sans MS" w:hAnsi="Comic Sans MS"/>
          <w:sz w:val="20"/>
          <w:szCs w:val="20"/>
        </w:rPr>
      </w:pPr>
    </w:p>
    <w:p xmlns:wp14="http://schemas.microsoft.com/office/word/2010/wordml" w:rsidRPr="00DC75C2" w:rsidR="0045258B" w:rsidP="0045258B" w:rsidRDefault="0045258B" w14:paraId="7F357BE2" wp14:textId="77777777">
      <w:pPr>
        <w:pStyle w:val="ListParagraph"/>
        <w:numPr>
          <w:ilvl w:val="0"/>
          <w:numId w:val="5"/>
        </w:numPr>
        <w:rPr>
          <w:rFonts w:ascii="Comic Sans MS" w:hAnsi="Comic Sans MS"/>
          <w:sz w:val="20"/>
          <w:szCs w:val="20"/>
        </w:rPr>
      </w:pPr>
      <w:r w:rsidRPr="00DC75C2">
        <w:rPr>
          <w:rFonts w:ascii="Comic Sans MS" w:hAnsi="Comic Sans MS"/>
          <w:sz w:val="20"/>
          <w:szCs w:val="20"/>
        </w:rPr>
        <w:t xml:space="preserve">Absence of all pupils will be recorded and investigated.  Absences must be covered by an absence note </w:t>
      </w:r>
      <w:r w:rsidRPr="00DC75C2" w:rsidR="003322F8">
        <w:rPr>
          <w:rFonts w:ascii="Comic Sans MS" w:hAnsi="Comic Sans MS"/>
          <w:sz w:val="20"/>
          <w:szCs w:val="20"/>
        </w:rPr>
        <w:t>or by</w:t>
      </w:r>
      <w:r w:rsidRPr="00DC75C2">
        <w:rPr>
          <w:rFonts w:ascii="Comic Sans MS" w:hAnsi="Comic Sans MS"/>
          <w:sz w:val="20"/>
          <w:szCs w:val="20"/>
        </w:rPr>
        <w:t xml:space="preserve"> verbal message to school</w:t>
      </w:r>
    </w:p>
    <w:p xmlns:wp14="http://schemas.microsoft.com/office/word/2010/wordml" w:rsidRPr="00DC75C2" w:rsidR="00F6282C" w:rsidP="00F6282C" w:rsidRDefault="0045258B" w14:paraId="66F88D60" wp14:textId="77777777">
      <w:pPr>
        <w:pStyle w:val="ListParagraph"/>
        <w:numPr>
          <w:ilvl w:val="0"/>
          <w:numId w:val="5"/>
        </w:numPr>
        <w:rPr>
          <w:rFonts w:ascii="Comic Sans MS" w:hAnsi="Comic Sans MS"/>
          <w:sz w:val="20"/>
          <w:szCs w:val="20"/>
        </w:rPr>
      </w:pPr>
      <w:r w:rsidRPr="00DC75C2">
        <w:rPr>
          <w:rFonts w:ascii="Comic Sans MS" w:hAnsi="Comic Sans MS"/>
          <w:sz w:val="20"/>
          <w:szCs w:val="20"/>
        </w:rPr>
        <w:t>Parents are required to apply for holiday requests, however school ask parents to consider the national test dates to give their child the best opportunity to succeed.</w:t>
      </w:r>
    </w:p>
    <w:p xmlns:wp14="http://schemas.microsoft.com/office/word/2010/wordml" w:rsidRPr="00DC75C2" w:rsidR="0045258B" w:rsidP="00002F3E" w:rsidRDefault="0045258B" w14:paraId="6686D36C" wp14:textId="77777777">
      <w:pPr>
        <w:pStyle w:val="ListParagraph"/>
        <w:numPr>
          <w:ilvl w:val="0"/>
          <w:numId w:val="5"/>
        </w:numPr>
        <w:rPr>
          <w:rFonts w:ascii="Comic Sans MS" w:hAnsi="Comic Sans MS"/>
          <w:sz w:val="20"/>
          <w:szCs w:val="20"/>
        </w:rPr>
      </w:pPr>
      <w:r w:rsidRPr="00DC75C2">
        <w:rPr>
          <w:rFonts w:ascii="Comic Sans MS" w:hAnsi="Comic Sans MS"/>
          <w:sz w:val="20"/>
          <w:szCs w:val="20"/>
        </w:rPr>
        <w:t>If patterns of attendance are unsatisfactory, the Education Welfare Officer (EWO) will be contacted and an action plan put in place to support the child’s attendance.</w:t>
      </w:r>
    </w:p>
    <w:p xmlns:wp14="http://schemas.microsoft.com/office/word/2010/wordml" w:rsidRPr="00DC75C2" w:rsidR="00DC75C2" w:rsidP="00DC75C2" w:rsidRDefault="00B8758E" w14:paraId="43183705" wp14:textId="77777777">
      <w:pPr>
        <w:pStyle w:val="ListParagraph"/>
        <w:numPr>
          <w:ilvl w:val="0"/>
          <w:numId w:val="5"/>
        </w:numPr>
        <w:rPr>
          <w:rFonts w:ascii="Comic Sans MS" w:hAnsi="Comic Sans MS"/>
          <w:sz w:val="20"/>
          <w:szCs w:val="20"/>
        </w:rPr>
      </w:pPr>
      <w:r w:rsidRPr="00DC75C2">
        <w:rPr>
          <w:rFonts w:ascii="Comic Sans MS" w:hAnsi="Comic Sans MS"/>
          <w:sz w:val="20"/>
          <w:szCs w:val="20"/>
        </w:rPr>
        <w:t>Attendance is discussed in the schools multi agency meetings with professionals and appropriate course of actions are taken.</w:t>
      </w:r>
    </w:p>
    <w:p xmlns:wp14="http://schemas.microsoft.com/office/word/2010/wordml" w:rsidRPr="00DC75C2" w:rsidR="0045258B" w:rsidP="00002F3E" w:rsidRDefault="0045258B" w14:paraId="600BA029" wp14:textId="77777777">
      <w:pPr>
        <w:pStyle w:val="ListParagraph"/>
        <w:numPr>
          <w:ilvl w:val="0"/>
          <w:numId w:val="5"/>
        </w:numPr>
        <w:rPr>
          <w:rFonts w:ascii="Comic Sans MS" w:hAnsi="Comic Sans MS"/>
          <w:sz w:val="20"/>
          <w:szCs w:val="20"/>
        </w:rPr>
      </w:pPr>
      <w:r w:rsidRPr="00DC75C2">
        <w:rPr>
          <w:rFonts w:ascii="Comic Sans MS" w:hAnsi="Comic Sans MS"/>
          <w:sz w:val="20"/>
          <w:szCs w:val="20"/>
        </w:rPr>
        <w:t>Regular monitoring</w:t>
      </w:r>
      <w:r w:rsidRPr="00DC75C2" w:rsidR="00B8758E">
        <w:rPr>
          <w:rFonts w:ascii="Comic Sans MS" w:hAnsi="Comic Sans MS"/>
          <w:sz w:val="20"/>
          <w:szCs w:val="20"/>
        </w:rPr>
        <w:t xml:space="preserve"> of attendance on SIMS</w:t>
      </w:r>
      <w:r w:rsidRPr="00DC75C2">
        <w:rPr>
          <w:rFonts w:ascii="Comic Sans MS" w:hAnsi="Comic Sans MS"/>
          <w:sz w:val="20"/>
          <w:szCs w:val="20"/>
        </w:rPr>
        <w:t xml:space="preserve"> is undertaken by the Home School </w:t>
      </w:r>
      <w:r w:rsidRPr="00DC75C2" w:rsidR="003322F8">
        <w:rPr>
          <w:rFonts w:ascii="Comic Sans MS" w:hAnsi="Comic Sans MS"/>
          <w:sz w:val="20"/>
          <w:szCs w:val="20"/>
        </w:rPr>
        <w:t>Liaison</w:t>
      </w:r>
      <w:r w:rsidRPr="00DC75C2">
        <w:rPr>
          <w:rFonts w:ascii="Comic Sans MS" w:hAnsi="Comic Sans MS"/>
          <w:sz w:val="20"/>
          <w:szCs w:val="20"/>
        </w:rPr>
        <w:t xml:space="preserve"> Co-ordinator and children based on their attendance levels are ca</w:t>
      </w:r>
      <w:r w:rsidRPr="00DC75C2" w:rsidR="00B8758E">
        <w:rPr>
          <w:rFonts w:ascii="Comic Sans MS" w:hAnsi="Comic Sans MS"/>
          <w:sz w:val="20"/>
          <w:szCs w:val="20"/>
        </w:rPr>
        <w:t>tegorised as follows;</w:t>
      </w:r>
    </w:p>
    <w:p xmlns:wp14="http://schemas.microsoft.com/office/word/2010/wordml" w:rsidRPr="00DC75C2" w:rsidR="007907F5" w:rsidP="00002F3E" w:rsidRDefault="007907F5" w14:paraId="3C471680" wp14:textId="77777777">
      <w:pPr>
        <w:rPr>
          <w:rFonts w:ascii="Comic Sans MS" w:hAnsi="Comic Sans MS"/>
          <w:sz w:val="20"/>
          <w:szCs w:val="20"/>
        </w:rPr>
      </w:pPr>
      <w:r w:rsidRPr="00DC75C2">
        <w:rPr>
          <w:rFonts w:ascii="Comic Sans MS" w:hAnsi="Comic Sans MS"/>
          <w:noProof/>
          <w:sz w:val="20"/>
          <w:szCs w:val="20"/>
        </w:rPr>
        <w:drawing>
          <wp:anchor xmlns:wp14="http://schemas.microsoft.com/office/word/2010/wordprocessingDrawing" distT="0" distB="0" distL="114300" distR="114300" simplePos="0" relativeHeight="251660800" behindDoc="0" locked="0" layoutInCell="1" allowOverlap="1" wp14:anchorId="199AA699" wp14:editId="7777777">
            <wp:simplePos x="0" y="0"/>
            <wp:positionH relativeFrom="column">
              <wp:posOffset>46355</wp:posOffset>
            </wp:positionH>
            <wp:positionV relativeFrom="paragraph">
              <wp:posOffset>163195</wp:posOffset>
            </wp:positionV>
            <wp:extent cx="872490" cy="2051050"/>
            <wp:effectExtent l="19050" t="0" r="3810" b="0"/>
            <wp:wrapSquare wrapText="bothSides"/>
            <wp:docPr id="7" name="Picture 4" descr="Image result for traffic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raffic light"/>
                    <pic:cNvPicPr>
                      <a:picLocks noChangeAspect="1" noChangeArrowheads="1"/>
                    </pic:cNvPicPr>
                  </pic:nvPicPr>
                  <pic:blipFill>
                    <a:blip r:embed="rId9" cstate="print"/>
                    <a:srcRect/>
                    <a:stretch>
                      <a:fillRect/>
                    </a:stretch>
                  </pic:blipFill>
                  <pic:spPr bwMode="auto">
                    <a:xfrm>
                      <a:off x="0" y="0"/>
                      <a:ext cx="872490" cy="2051050"/>
                    </a:xfrm>
                    <a:prstGeom prst="rect">
                      <a:avLst/>
                    </a:prstGeom>
                    <a:noFill/>
                    <a:ln w="9525">
                      <a:noFill/>
                      <a:miter lim="800000"/>
                      <a:headEnd/>
                      <a:tailEnd/>
                    </a:ln>
                  </pic:spPr>
                </pic:pic>
              </a:graphicData>
            </a:graphic>
          </wp:anchor>
        </w:drawing>
      </w:r>
    </w:p>
    <w:p xmlns:wp14="http://schemas.microsoft.com/office/word/2010/wordml" w:rsidRPr="00DC75C2" w:rsidR="007907F5" w:rsidP="00002F3E" w:rsidRDefault="007907F5" w14:paraId="5DAB6C7B" wp14:textId="77777777">
      <w:pPr>
        <w:rPr>
          <w:sz w:val="20"/>
          <w:szCs w:val="20"/>
        </w:rPr>
      </w:pPr>
    </w:p>
    <w:p xmlns:wp14="http://schemas.microsoft.com/office/word/2010/wordml" w:rsidRPr="00DC75C2" w:rsidR="007907F5" w:rsidP="00002F3E" w:rsidRDefault="007907F5" w14:paraId="505C22DA" wp14:textId="77777777">
      <w:pPr>
        <w:rPr>
          <w:rFonts w:ascii="Comic Sans MS" w:hAnsi="Comic Sans MS"/>
          <w:sz w:val="20"/>
          <w:szCs w:val="20"/>
        </w:rPr>
      </w:pPr>
      <w:r w:rsidRPr="00DC75C2">
        <w:rPr>
          <w:rFonts w:ascii="Comic Sans MS" w:hAnsi="Comic Sans MS"/>
          <w:sz w:val="20"/>
          <w:szCs w:val="20"/>
        </w:rPr>
        <w:t>Danger Zone ~ inadequate attendance ~ 9</w:t>
      </w:r>
      <w:r w:rsidR="003322F8">
        <w:rPr>
          <w:rFonts w:ascii="Comic Sans MS" w:hAnsi="Comic Sans MS"/>
          <w:sz w:val="20"/>
          <w:szCs w:val="20"/>
        </w:rPr>
        <w:t>2</w:t>
      </w:r>
      <w:r w:rsidRPr="00DC75C2">
        <w:rPr>
          <w:rFonts w:ascii="Comic Sans MS" w:hAnsi="Comic Sans MS"/>
          <w:sz w:val="20"/>
          <w:szCs w:val="20"/>
        </w:rPr>
        <w:t xml:space="preserve">% or less = </w:t>
      </w:r>
      <w:r w:rsidRPr="00DC75C2">
        <w:rPr>
          <w:rFonts w:ascii="Comic Sans MS" w:hAnsi="Comic Sans MS"/>
          <w:sz w:val="20"/>
          <w:szCs w:val="20"/>
          <w:highlight w:val="red"/>
        </w:rPr>
        <w:t>Red</w:t>
      </w:r>
    </w:p>
    <w:p xmlns:wp14="http://schemas.microsoft.com/office/word/2010/wordml" w:rsidRPr="00DC75C2" w:rsidR="007907F5" w:rsidP="007907F5" w:rsidRDefault="007907F5" w14:paraId="02EB378F" wp14:textId="77777777">
      <w:pPr>
        <w:rPr>
          <w:rFonts w:ascii="Comic Sans MS" w:hAnsi="Comic Sans MS"/>
          <w:sz w:val="20"/>
          <w:szCs w:val="20"/>
        </w:rPr>
      </w:pPr>
    </w:p>
    <w:p xmlns:wp14="http://schemas.microsoft.com/office/word/2010/wordml" w:rsidRPr="00DC75C2" w:rsidR="007907F5" w:rsidP="007907F5" w:rsidRDefault="007907F5" w14:paraId="6A05A809" wp14:textId="77777777">
      <w:pPr>
        <w:rPr>
          <w:rFonts w:ascii="Comic Sans MS" w:hAnsi="Comic Sans MS"/>
          <w:sz w:val="20"/>
          <w:szCs w:val="20"/>
        </w:rPr>
      </w:pPr>
    </w:p>
    <w:p xmlns:wp14="http://schemas.microsoft.com/office/word/2010/wordml" w:rsidRPr="00DC75C2" w:rsidR="007907F5" w:rsidP="00002F3E" w:rsidRDefault="007907F5" w14:paraId="49903F40" wp14:textId="77777777">
      <w:pPr>
        <w:rPr>
          <w:rFonts w:ascii="Comic Sans MS" w:hAnsi="Comic Sans MS"/>
          <w:sz w:val="20"/>
          <w:szCs w:val="20"/>
        </w:rPr>
      </w:pPr>
      <w:r w:rsidRPr="00DC75C2">
        <w:rPr>
          <w:rFonts w:ascii="Comic Sans MS" w:hAnsi="Comic Sans MS"/>
          <w:sz w:val="20"/>
          <w:szCs w:val="20"/>
        </w:rPr>
        <w:t>At Risk Zone ~ attendance that requires improvement ~ between 9</w:t>
      </w:r>
      <w:r w:rsidR="003322F8">
        <w:rPr>
          <w:rFonts w:ascii="Comic Sans MS" w:hAnsi="Comic Sans MS"/>
          <w:sz w:val="20"/>
          <w:szCs w:val="20"/>
        </w:rPr>
        <w:t>3</w:t>
      </w:r>
      <w:r w:rsidRPr="00DC75C2">
        <w:rPr>
          <w:rFonts w:ascii="Comic Sans MS" w:hAnsi="Comic Sans MS"/>
          <w:sz w:val="20"/>
          <w:szCs w:val="20"/>
        </w:rPr>
        <w:t>% and 9</w:t>
      </w:r>
      <w:r w:rsidR="003322F8">
        <w:rPr>
          <w:rFonts w:ascii="Comic Sans MS" w:hAnsi="Comic Sans MS"/>
          <w:sz w:val="20"/>
          <w:szCs w:val="20"/>
        </w:rPr>
        <w:t>6</w:t>
      </w:r>
      <w:r w:rsidRPr="00DC75C2">
        <w:rPr>
          <w:rFonts w:ascii="Comic Sans MS" w:hAnsi="Comic Sans MS"/>
          <w:sz w:val="20"/>
          <w:szCs w:val="20"/>
        </w:rPr>
        <w:t xml:space="preserve">% = </w:t>
      </w:r>
      <w:r w:rsidRPr="00DC75C2">
        <w:rPr>
          <w:rFonts w:ascii="Comic Sans MS" w:hAnsi="Comic Sans MS"/>
          <w:sz w:val="20"/>
          <w:szCs w:val="20"/>
          <w:highlight w:val="yellow"/>
        </w:rPr>
        <w:t>Amber</w:t>
      </w:r>
    </w:p>
    <w:p xmlns:wp14="http://schemas.microsoft.com/office/word/2010/wordml" w:rsidRPr="00DC75C2" w:rsidR="007907F5" w:rsidP="00002F3E" w:rsidRDefault="007907F5" w14:paraId="5A39BBE3" wp14:textId="77777777">
      <w:pPr>
        <w:rPr>
          <w:rFonts w:ascii="Comic Sans MS" w:hAnsi="Comic Sans MS"/>
          <w:sz w:val="20"/>
          <w:szCs w:val="20"/>
        </w:rPr>
      </w:pPr>
    </w:p>
    <w:p xmlns:wp14="http://schemas.microsoft.com/office/word/2010/wordml" w:rsidRPr="00DC75C2" w:rsidR="007907F5" w:rsidP="00002F3E" w:rsidRDefault="007907F5" w14:paraId="41C8F396" wp14:textId="77777777">
      <w:pPr>
        <w:rPr>
          <w:rFonts w:ascii="Comic Sans MS" w:hAnsi="Comic Sans MS"/>
          <w:sz w:val="20"/>
          <w:szCs w:val="20"/>
        </w:rPr>
      </w:pPr>
    </w:p>
    <w:p xmlns:wp14="http://schemas.microsoft.com/office/word/2010/wordml" w:rsidRPr="00DC75C2" w:rsidR="007907F5" w:rsidP="00002F3E" w:rsidRDefault="007907F5" w14:paraId="2D0C7ACD" wp14:textId="77777777">
      <w:pPr>
        <w:rPr>
          <w:rFonts w:ascii="Comic Sans MS" w:hAnsi="Comic Sans MS"/>
          <w:sz w:val="20"/>
          <w:szCs w:val="20"/>
        </w:rPr>
      </w:pPr>
      <w:r w:rsidRPr="00DC75C2">
        <w:rPr>
          <w:rFonts w:ascii="Comic Sans MS" w:hAnsi="Comic Sans MS"/>
          <w:sz w:val="20"/>
          <w:szCs w:val="20"/>
        </w:rPr>
        <w:t>Safety Zone ~ good attendance ~ 9</w:t>
      </w:r>
      <w:r w:rsidR="003322F8">
        <w:rPr>
          <w:rFonts w:ascii="Comic Sans MS" w:hAnsi="Comic Sans MS"/>
          <w:sz w:val="20"/>
          <w:szCs w:val="20"/>
        </w:rPr>
        <w:t>7 – 1001</w:t>
      </w:r>
      <w:r w:rsidRPr="00DC75C2">
        <w:rPr>
          <w:rFonts w:ascii="Comic Sans MS" w:hAnsi="Comic Sans MS"/>
          <w:sz w:val="20"/>
          <w:szCs w:val="20"/>
        </w:rPr>
        <w:t xml:space="preserve">% or more = </w:t>
      </w:r>
      <w:r w:rsidRPr="00DC75C2">
        <w:rPr>
          <w:rFonts w:ascii="Comic Sans MS" w:hAnsi="Comic Sans MS"/>
          <w:sz w:val="20"/>
          <w:szCs w:val="20"/>
          <w:highlight w:val="green"/>
        </w:rPr>
        <w:t>Green</w:t>
      </w:r>
    </w:p>
    <w:p xmlns:wp14="http://schemas.microsoft.com/office/word/2010/wordml" w:rsidRPr="00DC75C2" w:rsidR="00F6282C" w:rsidP="00002F3E" w:rsidRDefault="00F6282C" w14:paraId="373F4EC5" wp14:textId="77777777">
      <w:pPr>
        <w:rPr>
          <w:rFonts w:ascii="Comic Sans MS" w:hAnsi="Comic Sans MS"/>
          <w:sz w:val="20"/>
          <w:szCs w:val="20"/>
        </w:rPr>
      </w:pPr>
      <w:r w:rsidRPr="00DC75C2">
        <w:rPr>
          <w:rFonts w:ascii="Comic Sans MS" w:hAnsi="Comic Sans MS"/>
          <w:sz w:val="20"/>
          <w:szCs w:val="20"/>
        </w:rPr>
        <w:t>Letters are sent home</w:t>
      </w:r>
    </w:p>
    <w:p xmlns:wp14="http://schemas.microsoft.com/office/word/2010/wordml" w:rsidRPr="00DC75C2" w:rsidR="004804F6" w:rsidP="00002F3E" w:rsidRDefault="004804F6" w14:paraId="72A3D3EC" wp14:textId="77777777">
      <w:pPr>
        <w:rPr>
          <w:rFonts w:ascii="Comic Sans MS" w:hAnsi="Comic Sans MS"/>
          <w:sz w:val="20"/>
          <w:szCs w:val="20"/>
        </w:rPr>
      </w:pPr>
    </w:p>
    <w:p xmlns:wp14="http://schemas.microsoft.com/office/word/2010/wordml" w:rsidR="003322F8" w:rsidP="00002F3E" w:rsidRDefault="003322F8" w14:paraId="0D0B940D" wp14:textId="77777777">
      <w:pPr>
        <w:rPr>
          <w:rFonts w:ascii="Comic Sans MS" w:hAnsi="Comic Sans MS"/>
          <w:sz w:val="20"/>
          <w:szCs w:val="20"/>
        </w:rPr>
      </w:pPr>
    </w:p>
    <w:p xmlns:wp14="http://schemas.microsoft.com/office/word/2010/wordml" w:rsidR="003322F8" w:rsidP="00002F3E" w:rsidRDefault="003322F8" w14:paraId="0E27B00A" wp14:textId="77777777">
      <w:pPr>
        <w:rPr>
          <w:rFonts w:ascii="Comic Sans MS" w:hAnsi="Comic Sans MS"/>
          <w:sz w:val="20"/>
          <w:szCs w:val="20"/>
        </w:rPr>
      </w:pPr>
    </w:p>
    <w:p xmlns:wp14="http://schemas.microsoft.com/office/word/2010/wordml" w:rsidR="005009ED" w:rsidP="00002F3E" w:rsidRDefault="00B8758E" w14:paraId="2E70F6C4" wp14:textId="77777777">
      <w:pPr>
        <w:rPr>
          <w:rFonts w:ascii="Comic Sans MS" w:hAnsi="Comic Sans MS"/>
          <w:sz w:val="22"/>
          <w:szCs w:val="22"/>
        </w:rPr>
      </w:pPr>
      <w:r w:rsidRPr="00DC75C2">
        <w:rPr>
          <w:rFonts w:ascii="Comic Sans MS" w:hAnsi="Comic Sans MS"/>
          <w:sz w:val="20"/>
          <w:szCs w:val="20"/>
        </w:rPr>
        <w:t>Parents are made aware of which zone their child’s attendance falls into and support is given to families within the red and amber zone.</w:t>
      </w:r>
      <w:r w:rsidRPr="00DC75C2" w:rsidR="00DC75C2">
        <w:rPr>
          <w:rFonts w:ascii="Comic Sans MS" w:hAnsi="Comic Sans MS"/>
          <w:sz w:val="20"/>
          <w:szCs w:val="20"/>
        </w:rPr>
        <w:t xml:space="preserve">  Support ranges from supporting parents to implement bed time and morning routines with the HSLO, to referring families to the EWO for further targeted support.</w:t>
      </w:r>
    </w:p>
    <w:p xmlns:wp14="http://schemas.microsoft.com/office/word/2010/wordml" w:rsidRPr="005009ED" w:rsidR="005009ED" w:rsidP="005009ED" w:rsidRDefault="005009ED" w14:paraId="60061E4C" wp14:textId="77777777">
      <w:pPr>
        <w:rPr>
          <w:rFonts w:ascii="Comic Sans MS" w:hAnsi="Comic Sans MS"/>
          <w:sz w:val="22"/>
          <w:szCs w:val="22"/>
        </w:rPr>
      </w:pPr>
    </w:p>
    <w:p xmlns:wp14="http://schemas.microsoft.com/office/word/2010/wordml" w:rsidR="005009ED" w:rsidP="005009ED" w:rsidRDefault="005009ED" w14:paraId="44EAFD9C" wp14:textId="77777777">
      <w:pPr>
        <w:rPr>
          <w:rFonts w:ascii="Comic Sans MS" w:hAnsi="Comic Sans MS"/>
          <w:sz w:val="22"/>
          <w:szCs w:val="22"/>
        </w:rPr>
      </w:pPr>
    </w:p>
    <w:p xmlns:wp14="http://schemas.microsoft.com/office/word/2010/wordml" w:rsidR="005009ED" w:rsidP="005009ED" w:rsidRDefault="005009ED" w14:paraId="4B94D5A5" wp14:textId="77777777">
      <w:pPr>
        <w:tabs>
          <w:tab w:val="left" w:pos="1776"/>
        </w:tabs>
        <w:rPr>
          <w:rFonts w:ascii="Comic Sans MS" w:hAnsi="Comic Sans MS"/>
          <w:sz w:val="22"/>
          <w:szCs w:val="22"/>
        </w:rPr>
      </w:pPr>
      <w:r>
        <w:rPr>
          <w:rFonts w:ascii="Comic Sans MS" w:hAnsi="Comic Sans MS"/>
          <w:sz w:val="22"/>
          <w:szCs w:val="22"/>
        </w:rPr>
        <w:tab/>
      </w:r>
    </w:p>
    <w:p xmlns:wp14="http://schemas.microsoft.com/office/word/2010/wordml" w:rsidR="005009ED" w:rsidRDefault="005009ED" w14:paraId="3DEEC669" wp14:textId="77777777">
      <w:pPr>
        <w:rPr>
          <w:rFonts w:ascii="Comic Sans MS" w:hAnsi="Comic Sans MS"/>
          <w:sz w:val="22"/>
          <w:szCs w:val="22"/>
        </w:rPr>
      </w:pPr>
      <w:r>
        <w:rPr>
          <w:rFonts w:ascii="Comic Sans MS" w:hAnsi="Comic Sans MS"/>
          <w:sz w:val="22"/>
          <w:szCs w:val="22"/>
        </w:rPr>
        <w:br w:type="page"/>
      </w:r>
    </w:p>
    <w:p xmlns:wp14="http://schemas.microsoft.com/office/word/2010/wordml" w:rsidR="00DA5999" w:rsidP="00EE57DC" w:rsidRDefault="00DA5999" w14:paraId="3656B9AB" wp14:textId="77777777">
      <w:pPr>
        <w:rPr>
          <w:rFonts w:asciiTheme="majorHAnsi" w:hAnsiTheme="majorHAnsi" w:eastAsiaTheme="majorEastAsia" w:cstheme="majorBidi"/>
          <w:color w:val="FFFFFF" w:themeColor="background1"/>
          <w:szCs w:val="28"/>
        </w:rPr>
      </w:pPr>
    </w:p>
    <w:p xmlns:wp14="http://schemas.microsoft.com/office/word/2010/wordml" w:rsidRPr="00EE57DC" w:rsidR="00B8758E" w:rsidP="00EE57DC" w:rsidRDefault="00EE57DC" w14:paraId="19AC2E04" wp14:textId="77777777">
      <w:pPr>
        <w:tabs>
          <w:tab w:val="left" w:pos="1776"/>
        </w:tabs>
        <w:jc w:val="center"/>
        <w:rPr>
          <w:rFonts w:ascii="Comic Sans MS" w:hAnsi="Comic Sans MS"/>
          <w:u w:val="single"/>
        </w:rPr>
      </w:pPr>
      <w:r w:rsidRPr="00EE57DC">
        <w:rPr>
          <w:noProof/>
          <w:u w:val="single"/>
        </w:rPr>
        <mc:AlternateContent>
          <mc:Choice Requires="wpg">
            <w:drawing>
              <wp:anchor xmlns:wp14="http://schemas.microsoft.com/office/word/2010/wordprocessingDrawing" distT="45720" distB="45720" distL="182880" distR="182880" simplePos="0" relativeHeight="251673088" behindDoc="0" locked="0" layoutInCell="1" allowOverlap="1" wp14:anchorId="4971D24E" wp14:editId="7777777">
                <wp:simplePos x="0" y="0"/>
                <wp:positionH relativeFrom="margin">
                  <wp:posOffset>853440</wp:posOffset>
                </wp:positionH>
                <wp:positionV relativeFrom="margin">
                  <wp:posOffset>5622925</wp:posOffset>
                </wp:positionV>
                <wp:extent cx="3566160" cy="1459230"/>
                <wp:effectExtent l="0" t="1270" r="0" b="0"/>
                <wp:wrapSquare wrapText="bothSides"/>
                <wp:docPr id="20"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6160" cy="1459230"/>
                          <a:chOff x="0" y="0"/>
                          <a:chExt cx="3567448" cy="1458938"/>
                        </a:xfrm>
                      </wpg:grpSpPr>
                      <wps:wsp>
                        <wps:cNvPr id="21" name="Rectangle 199"/>
                        <wps:cNvSpPr>
                          <a:spLocks noChangeArrowheads="1"/>
                        </wps:cNvSpPr>
                        <wps:spPr bwMode="auto">
                          <a:xfrm>
                            <a:off x="0" y="0"/>
                            <a:ext cx="3567448" cy="270605"/>
                          </a:xfrm>
                          <a:prstGeom prst="rect">
                            <a:avLst/>
                          </a:prstGeom>
                          <a:solidFill>
                            <a:schemeClr val="accent1">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xmlns:wp14="http://schemas.microsoft.com/office/word/2010/wordml" w:rsidR="00EE57DC" w:rsidRDefault="00EE57DC" w14:paraId="45FB0818" wp14:textId="77777777">
                              <w:pPr>
                                <w:jc w:val="center"/>
                                <w:rPr>
                                  <w:rFonts w:asciiTheme="majorHAnsi" w:hAnsiTheme="majorHAnsi" w:eastAsiaTheme="majorEastAsia" w:cstheme="majorBidi"/>
                                  <w:color w:val="FFFFFF" w:themeColor="background1"/>
                                  <w:szCs w:val="28"/>
                                </w:rPr>
                              </w:pPr>
                            </w:p>
                          </w:txbxContent>
                        </wps:txbx>
                        <wps:bodyPr rot="0" vert="horz" wrap="square" lIns="91440" tIns="45720" rIns="91440" bIns="45720" anchor="ctr" anchorCtr="0" upright="1">
                          <a:noAutofit/>
                        </wps:bodyPr>
                      </wps:wsp>
                      <wps:wsp>
                        <wps:cNvPr id="22" name="Text Box 200"/>
                        <wps:cNvSpPr txBox="1">
                          <a:spLocks noChangeArrowheads="1"/>
                        </wps:cNvSpPr>
                        <wps:spPr bwMode="auto">
                          <a:xfrm>
                            <a:off x="0" y="252679"/>
                            <a:ext cx="3567448" cy="1206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xmlns:wp14="http://schemas.microsoft.com/office/word/2010/wordml" w:rsidRPr="00EE57DC" w:rsidR="00EE57DC" w:rsidP="003322F8" w:rsidRDefault="00EE57DC" w14:paraId="61928241" wp14:textId="77777777">
                              <w:pPr>
                                <w:jc w:val="center"/>
                                <w:rPr>
                                  <w:rFonts w:ascii="Comic Sans MS" w:hAnsi="Comic Sans MS"/>
                                  <w:sz w:val="18"/>
                                  <w:szCs w:val="18"/>
                                </w:rPr>
                              </w:pPr>
                              <w:r>
                                <w:rPr>
                                  <w:rFonts w:ascii="Comic Sans MS" w:hAnsi="Comic Sans MS"/>
                                  <w:caps/>
                                  <w:color w:val="000000" w:themeColor="text1"/>
                                  <w:sz w:val="18"/>
                                  <w:szCs w:val="18"/>
                                </w:rPr>
                                <w:t>S</w:t>
                              </w:r>
                              <w:r>
                                <w:rPr>
                                  <w:rFonts w:ascii="Comic Sans MS" w:hAnsi="Comic Sans MS"/>
                                  <w:sz w:val="18"/>
                                  <w:szCs w:val="18"/>
                                </w:rPr>
                                <w:t xml:space="preserve">tage 3 </w:t>
                              </w:r>
                              <w:r w:rsidRPr="00DA5999">
                                <w:rPr>
                                  <w:rFonts w:ascii="Comic Sans MS" w:hAnsi="Comic Sans MS"/>
                                  <w:sz w:val="18"/>
                                  <w:szCs w:val="18"/>
                                </w:rPr>
                                <w:t xml:space="preserve">Attendance letter </w:t>
                              </w:r>
                              <w:r>
                                <w:rPr>
                                  <w:rFonts w:ascii="Comic Sans MS" w:hAnsi="Comic Sans MS"/>
                                  <w:sz w:val="18"/>
                                  <w:szCs w:val="18"/>
                                </w:rPr>
                                <w:t>3</w:t>
                              </w:r>
                              <w:r w:rsidRPr="00DA5999">
                                <w:rPr>
                                  <w:rFonts w:ascii="Comic Sans MS" w:hAnsi="Comic Sans MS"/>
                                  <w:sz w:val="18"/>
                                  <w:szCs w:val="18"/>
                                </w:rPr>
                                <w:t xml:space="preserve"> sent by attendance lead to parent/carer </w:t>
                              </w:r>
                              <w:r>
                                <w:rPr>
                                  <w:rFonts w:ascii="Comic Sans MS" w:hAnsi="Comic Sans MS"/>
                                  <w:sz w:val="18"/>
                                  <w:szCs w:val="18"/>
                                </w:rPr>
                                <w:t xml:space="preserve">informing parent of the </w:t>
                              </w:r>
                              <w:r w:rsidR="003322F8">
                                <w:rPr>
                                  <w:rFonts w:ascii="Comic Sans MS" w:hAnsi="Comic Sans MS"/>
                                  <w:sz w:val="18"/>
                                  <w:szCs w:val="18"/>
                                </w:rPr>
                                <w:t>learner’s</w:t>
                              </w:r>
                              <w:r>
                                <w:rPr>
                                  <w:rFonts w:ascii="Comic Sans MS" w:hAnsi="Comic Sans MS"/>
                                  <w:sz w:val="18"/>
                                  <w:szCs w:val="18"/>
                                </w:rPr>
                                <w:t xml:space="preserve"> current attendance percentage and a referral sent to EWO service. EWO and school work together to support the family to employ strategies and support to improve attendance.  If no improvement is made a warning  letter from the Chief Officer is issued.  This could lead to a fixed penalty fine issued.</w:t>
                              </w:r>
                            </w:p>
                          </w:txbxContent>
                        </wps:txbx>
                        <wps:bodyPr rot="0" vert="horz" wrap="square" lIns="91440" tIns="91440" rIns="91440" bIns="0" anchor="t" anchorCtr="0" upright="1">
                          <a:spAutoFit/>
                        </wps:bodyPr>
                      </wps:wsp>
                    </wpg:wgp>
                  </a:graphicData>
                </a:graphic>
                <wp14:sizeRelH relativeFrom="margin">
                  <wp14:pctWidth>0</wp14:pctWidth>
                </wp14:sizeRelH>
                <wp14:sizeRelV relativeFrom="margin">
                  <wp14:pctHeight>0</wp14:pctHeight>
                </wp14:sizeRelV>
              </wp:anchor>
            </w:drawing>
          </mc:Choice>
          <mc:Fallback>
            <w:pict w14:anchorId="3A218426">
              <v:group id="Group 198" style="position:absolute;left:0;text-align:left;margin-left:67.2pt;margin-top:442.75pt;width:280.8pt;height:114.9pt;z-index:251673088;mso-wrap-distance-left:14.4pt;mso-wrap-distance-top:3.6pt;mso-wrap-distance-right:14.4pt;mso-wrap-distance-bottom:3.6pt;mso-position-horizontal-relative:margin;mso-position-vertical-relative:margin;mso-width-relative:margin;mso-height-relative:margin" coordsize="35674,14589"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">
                <v:rect id="Rectangle 199" style="position:absolute;width:35674;height:270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">
                  <v:textbox>
                    <w:txbxContent>
                      <w:p w:rsidR="00EE57DC" w:rsidRDefault="00EE57DC" w14:paraId="049F31CB" wp14:textId="77777777">
                        <w:pPr>
                          <w:jc w:val="center"/>
                          <w:rPr>
                            <w:rFonts w:asciiTheme="majorHAnsi" w:hAnsiTheme="majorHAnsi" w:eastAsiaTheme="majorEastAsia"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style="position:absolute;top:2526;width:35674;height:12063;visibility:visible;mso-wrap-style:square;v-text-anchor:top" o:spid="_x0000_s1028"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">
                  <v:textbox style="mso-fit-shape-to-text:t" inset=",7.2pt,,0">
                    <w:txbxContent>
                      <w:p w:rsidRPr="00EE57DC" w:rsidR="00EE57DC" w:rsidP="003322F8" w:rsidRDefault="00EE57DC" w14:paraId="17259D81" wp14:textId="77777777">
                        <w:pPr>
                          <w:jc w:val="center"/>
                          <w:rPr>
                            <w:rFonts w:ascii="Comic Sans MS" w:hAnsi="Comic Sans MS"/>
                            <w:sz w:val="18"/>
                            <w:szCs w:val="18"/>
                          </w:rPr>
                        </w:pPr>
                        <w:r>
                          <w:rPr>
                            <w:rFonts w:ascii="Comic Sans MS" w:hAnsi="Comic Sans MS"/>
                            <w:caps/>
                            <w:color w:val="000000" w:themeColor="text1"/>
                            <w:sz w:val="18"/>
                            <w:szCs w:val="18"/>
                          </w:rPr>
                          <w:t>S</w:t>
                        </w:r>
                        <w:r>
                          <w:rPr>
                            <w:rFonts w:ascii="Comic Sans MS" w:hAnsi="Comic Sans MS"/>
                            <w:sz w:val="18"/>
                            <w:szCs w:val="18"/>
                          </w:rPr>
                          <w:t xml:space="preserve">tage 3 </w:t>
                        </w:r>
                        <w:r w:rsidRPr="00DA5999">
                          <w:rPr>
                            <w:rFonts w:ascii="Comic Sans MS" w:hAnsi="Comic Sans MS"/>
                            <w:sz w:val="18"/>
                            <w:szCs w:val="18"/>
                          </w:rPr>
                          <w:t xml:space="preserve">Attendance letter </w:t>
                        </w:r>
                        <w:r>
                          <w:rPr>
                            <w:rFonts w:ascii="Comic Sans MS" w:hAnsi="Comic Sans MS"/>
                            <w:sz w:val="18"/>
                            <w:szCs w:val="18"/>
                          </w:rPr>
                          <w:t>3</w:t>
                        </w:r>
                        <w:r w:rsidRPr="00DA5999">
                          <w:rPr>
                            <w:rFonts w:ascii="Comic Sans MS" w:hAnsi="Comic Sans MS"/>
                            <w:sz w:val="18"/>
                            <w:szCs w:val="18"/>
                          </w:rPr>
                          <w:t xml:space="preserve"> sent by attendance lead to parent/carer </w:t>
                        </w:r>
                        <w:r>
                          <w:rPr>
                            <w:rFonts w:ascii="Comic Sans MS" w:hAnsi="Comic Sans MS"/>
                            <w:sz w:val="18"/>
                            <w:szCs w:val="18"/>
                          </w:rPr>
                          <w:t xml:space="preserve">informing parent of the </w:t>
                        </w:r>
                        <w:r w:rsidR="003322F8">
                          <w:rPr>
                            <w:rFonts w:ascii="Comic Sans MS" w:hAnsi="Comic Sans MS"/>
                            <w:sz w:val="18"/>
                            <w:szCs w:val="18"/>
                          </w:rPr>
                          <w:t>learner’s</w:t>
                        </w:r>
                        <w:r>
                          <w:rPr>
                            <w:rFonts w:ascii="Comic Sans MS" w:hAnsi="Comic Sans MS"/>
                            <w:sz w:val="18"/>
                            <w:szCs w:val="18"/>
                          </w:rPr>
                          <w:t xml:space="preserve"> current attendance percentage and a referral sent to EWO service. EWO and school work together to support the family to employ strategies and support to improve attendance.  If no improvement is made a </w:t>
                        </w:r>
                        <w:proofErr w:type="gramStart"/>
                        <w:r>
                          <w:rPr>
                            <w:rFonts w:ascii="Comic Sans MS" w:hAnsi="Comic Sans MS"/>
                            <w:sz w:val="18"/>
                            <w:szCs w:val="18"/>
                          </w:rPr>
                          <w:t>warning  letter</w:t>
                        </w:r>
                        <w:proofErr w:type="gramEnd"/>
                        <w:r>
                          <w:rPr>
                            <w:rFonts w:ascii="Comic Sans MS" w:hAnsi="Comic Sans MS"/>
                            <w:sz w:val="18"/>
                            <w:szCs w:val="18"/>
                          </w:rPr>
                          <w:t xml:space="preserve"> from the Chief Officer is issued.  This could lead to a fixed penalty fine issued.</w:t>
                        </w:r>
                      </w:p>
                    </w:txbxContent>
                  </v:textbox>
                </v:shape>
                <w10:wrap type="square" anchorx="margin" anchory="margin"/>
              </v:group>
            </w:pict>
          </mc:Fallback>
        </mc:AlternateContent>
      </w:r>
      <w:r w:rsidRPr="00EE57DC">
        <w:rPr>
          <w:noProof/>
          <w:u w:val="single"/>
        </w:rPr>
        <mc:AlternateContent>
          <mc:Choice Requires="wpg">
            <w:drawing>
              <wp:anchor xmlns:wp14="http://schemas.microsoft.com/office/word/2010/wordprocessingDrawing" distT="45720" distB="45720" distL="182880" distR="182880" simplePos="0" relativeHeight="251666944" behindDoc="0" locked="0" layoutInCell="1" allowOverlap="1" wp14:anchorId="78046FB8" wp14:editId="7777777">
                <wp:simplePos x="0" y="0"/>
                <wp:positionH relativeFrom="margin">
                  <wp:posOffset>967740</wp:posOffset>
                </wp:positionH>
                <wp:positionV relativeFrom="margin">
                  <wp:posOffset>4152265</wp:posOffset>
                </wp:positionV>
                <wp:extent cx="3566160" cy="1340485"/>
                <wp:effectExtent l="0" t="0" r="0" b="0"/>
                <wp:wrapSquare wrapText="bothSides"/>
                <wp:docPr id="17"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6160" cy="1340485"/>
                          <a:chOff x="0" y="0"/>
                          <a:chExt cx="3567448" cy="1154447"/>
                        </a:xfrm>
                      </wpg:grpSpPr>
                      <wps:wsp>
                        <wps:cNvPr id="18" name="Rectangle 199"/>
                        <wps:cNvSpPr>
                          <a:spLocks noChangeArrowheads="1"/>
                        </wps:cNvSpPr>
                        <wps:spPr bwMode="auto">
                          <a:xfrm>
                            <a:off x="0" y="0"/>
                            <a:ext cx="3567448" cy="270605"/>
                          </a:xfrm>
                          <a:prstGeom prst="rect">
                            <a:avLst/>
                          </a:prstGeom>
                          <a:solidFill>
                            <a:schemeClr val="accent1">
                              <a:lumMod val="100000"/>
                              <a:lumOff val="0"/>
                            </a:schemeClr>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xmlns:wp14="http://schemas.microsoft.com/office/word/2010/wordml" w:rsidR="009345C0" w:rsidRDefault="009345C0" w14:paraId="53128261" wp14:textId="77777777"/>
                          </w:txbxContent>
                        </wps:txbx>
                        <wps:bodyPr rot="0" vert="horz" wrap="square" lIns="91440" tIns="45720" rIns="91440" bIns="45720" anchor="ctr" anchorCtr="0" upright="1">
                          <a:noAutofit/>
                        </wps:bodyPr>
                      </wps:wsp>
                      <wps:wsp>
                        <wps:cNvPr id="19" name="Text Box 200"/>
                        <wps:cNvSpPr txBox="1">
                          <a:spLocks noChangeArrowheads="1"/>
                        </wps:cNvSpPr>
                        <wps:spPr bwMode="auto">
                          <a:xfrm>
                            <a:off x="0" y="252655"/>
                            <a:ext cx="3567448" cy="901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xmlns:wp14="http://schemas.microsoft.com/office/word/2010/wordml" w:rsidRPr="00DA5999" w:rsidR="009345C0" w:rsidP="00EE57DC" w:rsidRDefault="009345C0" w14:paraId="0DB224EA" wp14:textId="77777777">
                              <w:pPr>
                                <w:jc w:val="center"/>
                                <w:rPr>
                                  <w:rFonts w:ascii="Comic Sans MS" w:hAnsi="Comic Sans MS"/>
                                  <w:caps/>
                                  <w:color w:val="4472C4" w:themeColor="accent1"/>
                                  <w:sz w:val="18"/>
                                  <w:szCs w:val="18"/>
                                </w:rPr>
                              </w:pPr>
                              <w:r w:rsidRPr="00DA5999">
                                <w:rPr>
                                  <w:rFonts w:ascii="Comic Sans MS" w:hAnsi="Comic Sans MS"/>
                                  <w:sz w:val="18"/>
                                  <w:szCs w:val="18"/>
                                </w:rPr>
                                <w:t xml:space="preserve">Stage 2 Attendance letter 2 sent by attendance lead to parent/carer and a meeting is held to discuss </w:t>
                              </w:r>
                              <w:r w:rsidR="0007068D">
                                <w:rPr>
                                  <w:rFonts w:ascii="Comic Sans MS" w:hAnsi="Comic Sans MS"/>
                                  <w:sz w:val="18"/>
                                  <w:szCs w:val="18"/>
                                </w:rPr>
                                <w:t>barriers to attendance and support is offered via referrals to outside agencies such as Early Help Hub and parenting support agencies such as HomeStart.</w:t>
                              </w:r>
                              <w:r w:rsidR="00EE57DC">
                                <w:rPr>
                                  <w:rFonts w:ascii="Comic Sans MS" w:hAnsi="Comic Sans MS"/>
                                  <w:sz w:val="18"/>
                                  <w:szCs w:val="18"/>
                                </w:rPr>
                                <w:t xml:space="preserve">  This meeting will inform an action plan to support the learners attendance.</w:t>
                              </w:r>
                            </w:p>
                          </w:txbxContent>
                        </wps:txbx>
                        <wps:bodyPr rot="0" vert="horz" wrap="square" lIns="91440" tIns="91440" rIns="91440" bIns="0" anchor="t" anchorCtr="0" upright="1">
                          <a:spAutoFit/>
                        </wps:bodyPr>
                      </wps:wsp>
                    </wpg:wgp>
                  </a:graphicData>
                </a:graphic>
                <wp14:sizeRelH relativeFrom="margin">
                  <wp14:pctWidth>0</wp14:pctWidth>
                </wp14:sizeRelH>
                <wp14:sizeRelV relativeFrom="margin">
                  <wp14:pctHeight>0</wp14:pctHeight>
                </wp14:sizeRelV>
              </wp:anchor>
            </w:drawing>
          </mc:Choice>
          <mc:Fallback>
            <w:pict w14:anchorId="02F50A24">
              <v:group id="_x0000_s1029" style="position:absolute;left:0;text-align:left;margin-left:76.2pt;margin-top:326.95pt;width:280.8pt;height:105.55pt;z-index:251666944;mso-wrap-distance-left:14.4pt;mso-wrap-distance-top:3.6pt;mso-wrap-distance-right:14.4pt;mso-wrap-distance-bottom:3.6pt;mso-position-horizontal-relative:margin;mso-position-vertical-relative:margin;mso-width-relative:margin;mso-height-relative:margin" coordsize="35674,1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">
                <v:rect id="Rectangle 199" style="position:absolute;width:35674;height:2706;visibility:visible;mso-wrap-style:square;v-text-anchor:middle" o:spid="_x0000_s1030"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">
                  <v:textbox>
                    <w:txbxContent>
                      <w:p w:rsidR="009345C0" w:rsidRDefault="009345C0" w14:paraId="62486C05" wp14:textId="77777777"/>
                    </w:txbxContent>
                  </v:textbox>
                </v:rect>
                <v:shape id="Text Box 200" style="position:absolute;top:2526;width:35674;height:9018;visibility:visible;mso-wrap-style:square;v-text-anchor:top"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">
                  <v:textbox style="mso-fit-shape-to-text:t" inset=",7.2pt,,0">
                    <w:txbxContent>
                      <w:p w:rsidRPr="00DA5999" w:rsidR="009345C0" w:rsidP="00EE57DC" w:rsidRDefault="009345C0" w14:paraId="15BEB7E9" wp14:textId="77777777">
                        <w:pPr>
                          <w:jc w:val="center"/>
                          <w:rPr>
                            <w:rFonts w:ascii="Comic Sans MS" w:hAnsi="Comic Sans MS"/>
                            <w:caps/>
                            <w:color w:val="4472C4" w:themeColor="accent1"/>
                            <w:sz w:val="18"/>
                            <w:szCs w:val="18"/>
                          </w:rPr>
                        </w:pPr>
                        <w:r w:rsidRPr="00DA5999">
                          <w:rPr>
                            <w:rFonts w:ascii="Comic Sans MS" w:hAnsi="Comic Sans MS"/>
                            <w:sz w:val="18"/>
                            <w:szCs w:val="18"/>
                          </w:rPr>
                          <w:t xml:space="preserve">Stage 2 Attendance letter 2 sent by attendance lead to parent/carer and a meeting is held to discuss </w:t>
                        </w:r>
                        <w:r w:rsidR="0007068D">
                          <w:rPr>
                            <w:rFonts w:ascii="Comic Sans MS" w:hAnsi="Comic Sans MS"/>
                            <w:sz w:val="18"/>
                            <w:szCs w:val="18"/>
                          </w:rPr>
                          <w:t>barriers to attendance and support is offered via referrals to outside agencies such as Early Help Hub and parenting support agencies such as HomeStart.</w:t>
                        </w:r>
                        <w:r w:rsidR="00EE57DC">
                          <w:rPr>
                            <w:rFonts w:ascii="Comic Sans MS" w:hAnsi="Comic Sans MS"/>
                            <w:sz w:val="18"/>
                            <w:szCs w:val="18"/>
                          </w:rPr>
                          <w:t xml:space="preserve">  This meeting will inform an action plan to support the learners attendance.</w:t>
                        </w:r>
                      </w:p>
                    </w:txbxContent>
                  </v:textbox>
                </v:shape>
                <w10:wrap type="square" anchorx="margin" anchory="margin"/>
              </v:group>
            </w:pict>
          </mc:Fallback>
        </mc:AlternateContent>
      </w:r>
      <w:r w:rsidRPr="00EE57DC">
        <w:rPr>
          <w:noProof/>
          <w:u w:val="single"/>
        </w:rPr>
        <mc:AlternateContent>
          <mc:Choice Requires="wpg">
            <w:drawing>
              <wp:anchor xmlns:wp14="http://schemas.microsoft.com/office/word/2010/wordprocessingDrawing" distT="45720" distB="45720" distL="182880" distR="182880" simplePos="0" relativeHeight="251662848" behindDoc="0" locked="0" layoutInCell="1" allowOverlap="1" wp14:anchorId="53A8864D" wp14:editId="7777777">
                <wp:simplePos x="0" y="0"/>
                <wp:positionH relativeFrom="margin">
                  <wp:posOffset>1005840</wp:posOffset>
                </wp:positionH>
                <wp:positionV relativeFrom="margin">
                  <wp:posOffset>2470785</wp:posOffset>
                </wp:positionV>
                <wp:extent cx="3589020" cy="1506220"/>
                <wp:effectExtent l="0" t="1905" r="0" b="0"/>
                <wp:wrapSquare wrapText="bothSides"/>
                <wp:docPr id="14"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9020" cy="1506220"/>
                          <a:chOff x="0" y="0"/>
                          <a:chExt cx="3567448" cy="874857"/>
                        </a:xfrm>
                      </wpg:grpSpPr>
                      <wps:wsp>
                        <wps:cNvPr id="15" name="Rectangle 199"/>
                        <wps:cNvSpPr>
                          <a:spLocks noChangeArrowheads="1"/>
                        </wps:cNvSpPr>
                        <wps:spPr bwMode="auto">
                          <a:xfrm>
                            <a:off x="0" y="0"/>
                            <a:ext cx="3567448" cy="270605"/>
                          </a:xfrm>
                          <a:prstGeom prst="rect">
                            <a:avLst/>
                          </a:prstGeom>
                          <a:solidFill>
                            <a:schemeClr val="accent1">
                              <a:lumMod val="100000"/>
                              <a:lumOff val="0"/>
                            </a:schemeClr>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xmlns:wp14="http://schemas.microsoft.com/office/word/2010/wordml" w:rsidR="009345C0" w:rsidP="00EE57DC" w:rsidRDefault="009345C0" w14:paraId="4101652C" wp14:textId="77777777">
                              <w:pPr>
                                <w:rPr>
                                  <w:rFonts w:asciiTheme="majorHAnsi" w:hAnsiTheme="majorHAnsi" w:eastAsiaTheme="majorEastAsia" w:cstheme="majorBidi"/>
                                  <w:color w:val="FFFFFF" w:themeColor="background1"/>
                                  <w:szCs w:val="28"/>
                                </w:rPr>
                              </w:pPr>
                            </w:p>
                          </w:txbxContent>
                        </wps:txbx>
                        <wps:bodyPr rot="0" vert="horz" wrap="square" lIns="91440" tIns="45720" rIns="91440" bIns="45720" anchor="ctr" anchorCtr="0" upright="1">
                          <a:noAutofit/>
                        </wps:bodyPr>
                      </wps:wsp>
                      <wps:wsp>
                        <wps:cNvPr id="16" name="Text Box 200"/>
                        <wps:cNvSpPr txBox="1">
                          <a:spLocks noChangeArrowheads="1"/>
                        </wps:cNvSpPr>
                        <wps:spPr bwMode="auto">
                          <a:xfrm>
                            <a:off x="0" y="252680"/>
                            <a:ext cx="3567448" cy="6221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xmlns:wp14="http://schemas.microsoft.com/office/word/2010/wordml" w:rsidRPr="00DA5999" w:rsidR="009345C0" w:rsidP="00EE57DC" w:rsidRDefault="009345C0" w14:paraId="0974FFD3" wp14:textId="77777777">
                              <w:pPr>
                                <w:jc w:val="center"/>
                                <w:rPr>
                                  <w:rFonts w:ascii="Comic Sans MS" w:hAnsi="Comic Sans MS"/>
                                  <w:caps/>
                                  <w:color w:val="4472C4" w:themeColor="accent1"/>
                                  <w:sz w:val="18"/>
                                  <w:szCs w:val="18"/>
                                </w:rPr>
                              </w:pPr>
                              <w:r w:rsidRPr="00DA5999">
                                <w:rPr>
                                  <w:rFonts w:ascii="Comic Sans MS" w:hAnsi="Comic Sans MS"/>
                                  <w:sz w:val="18"/>
                                  <w:szCs w:val="18"/>
                                </w:rPr>
                                <w:t>Stage 1 (9</w:t>
                              </w:r>
                              <w:r w:rsidR="003322F8">
                                <w:rPr>
                                  <w:rFonts w:ascii="Comic Sans MS" w:hAnsi="Comic Sans MS"/>
                                  <w:sz w:val="18"/>
                                  <w:szCs w:val="18"/>
                                </w:rPr>
                                <w:t>3% and 96%</w:t>
                              </w:r>
                              <w:r w:rsidRPr="00DA5999">
                                <w:rPr>
                                  <w:rFonts w:ascii="Comic Sans MS" w:hAnsi="Comic Sans MS"/>
                                  <w:sz w:val="18"/>
                                  <w:szCs w:val="18"/>
                                </w:rPr>
                                <w:t>) Pupil’s attendance is 96% or below. Attendance Letter 1 sent by attendance lead to parent/carer and support is offered.</w:t>
                              </w:r>
                              <w:r w:rsidR="0007068D">
                                <w:rPr>
                                  <w:rFonts w:ascii="Comic Sans MS" w:hAnsi="Comic Sans MS"/>
                                  <w:sz w:val="18"/>
                                  <w:szCs w:val="18"/>
                                </w:rPr>
                                <w:t xml:space="preserve"> </w:t>
                              </w:r>
                              <w:r w:rsidR="00EE57DC">
                                <w:rPr>
                                  <w:rFonts w:ascii="Comic Sans MS" w:hAnsi="Comic Sans MS"/>
                                  <w:sz w:val="18"/>
                                  <w:szCs w:val="18"/>
                                </w:rPr>
                                <w:t xml:space="preserve">Learners attendance percentage is shared with parent/guardian.  </w:t>
                              </w:r>
                              <w:r w:rsidRPr="0007068D" w:rsidR="0007068D">
                                <w:rPr>
                                  <w:rFonts w:ascii="Comic Sans MS" w:hAnsi="Comic Sans MS"/>
                                  <w:sz w:val="18"/>
                                  <w:szCs w:val="18"/>
                                </w:rPr>
                                <w:t>School to monitor attendance for 4 weeks</w:t>
                              </w:r>
                              <w:r w:rsidR="0007068D">
                                <w:rPr>
                                  <w:rFonts w:ascii="Comic Sans MS" w:hAnsi="Comic Sans MS"/>
                                  <w:sz w:val="18"/>
                                  <w:szCs w:val="18"/>
                                </w:rPr>
                                <w:t>.</w:t>
                              </w:r>
                              <w:r w:rsidRPr="0007068D" w:rsidR="0007068D">
                                <w:rPr>
                                  <w:rFonts w:ascii="Comic Sans MS" w:hAnsi="Comic Sans MS"/>
                                  <w:sz w:val="18"/>
                                  <w:szCs w:val="18"/>
                                </w:rPr>
                                <w:t xml:space="preserve"> if no improvement</w:t>
                              </w:r>
                              <w:r w:rsidR="0007068D">
                                <w:rPr>
                                  <w:rFonts w:ascii="Comic Sans MS" w:hAnsi="Comic Sans MS"/>
                                  <w:sz w:val="18"/>
                                  <w:szCs w:val="18"/>
                                </w:rPr>
                                <w:t>,</w:t>
                              </w:r>
                              <w:r w:rsidRPr="0007068D" w:rsidR="0007068D">
                                <w:rPr>
                                  <w:rFonts w:ascii="Comic Sans MS" w:hAnsi="Comic Sans MS"/>
                                  <w:sz w:val="18"/>
                                  <w:szCs w:val="18"/>
                                </w:rPr>
                                <w:t xml:space="preserve"> an attendance meeting </w:t>
                              </w:r>
                              <w:r w:rsidR="0007068D">
                                <w:rPr>
                                  <w:rFonts w:ascii="Comic Sans MS" w:hAnsi="Comic Sans MS"/>
                                  <w:sz w:val="18"/>
                                  <w:szCs w:val="18"/>
                                </w:rPr>
                                <w:t xml:space="preserve">will be </w:t>
                              </w:r>
                              <w:r w:rsidRPr="0007068D" w:rsidR="0007068D">
                                <w:rPr>
                                  <w:rFonts w:ascii="Comic Sans MS" w:hAnsi="Comic Sans MS"/>
                                  <w:sz w:val="18"/>
                                  <w:szCs w:val="18"/>
                                </w:rPr>
                                <w:t>arranged within school</w:t>
                              </w:r>
                              <w:r w:rsidR="0007068D">
                                <w:rPr>
                                  <w:rFonts w:ascii="Comic Sans MS" w:hAnsi="Comic Sans MS"/>
                                  <w:sz w:val="18"/>
                                  <w:szCs w:val="18"/>
                                </w:rPr>
                                <w:t xml:space="preserve"> to discuss steps to move forward.</w:t>
                              </w:r>
                              <w:r w:rsidR="00EE57DC">
                                <w:rPr>
                                  <w:rFonts w:ascii="Comic Sans MS" w:hAnsi="Comic Sans MS"/>
                                  <w:sz w:val="18"/>
                                  <w:szCs w:val="18"/>
                                </w:rPr>
                                <w:t xml:space="preserve">  </w:t>
                              </w: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w14:anchorId="29DFBFCE">
              <v:group id="_x0000_s1032" style="position:absolute;left:0;text-align:left;margin-left:79.2pt;margin-top:194.55pt;width:282.6pt;height:118.6pt;z-index:251662848;mso-wrap-distance-left:14.4pt;mso-wrap-distance-top:3.6pt;mso-wrap-distance-right:14.4pt;mso-wrap-distance-bottom:3.6pt;mso-position-horizontal-relative:margin;mso-position-vertical-relative:margin;mso-width-relative:margin;mso-height-relative:margin" coordsize="35674,8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">
                <v:rect id="Rectangle 199" style="position:absolute;width:35674;height:2706;visibility:visible;mso-wrap-style:square;v-text-anchor:middle" o:spid="_x0000_s1033"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">
                  <v:textbox>
                    <w:txbxContent>
                      <w:p w:rsidR="009345C0" w:rsidP="00EE57DC" w:rsidRDefault="009345C0" w14:paraId="4B99056E" wp14:textId="77777777">
                        <w:pPr>
                          <w:rPr>
                            <w:rFonts w:asciiTheme="majorHAnsi" w:hAnsiTheme="majorHAnsi" w:eastAsiaTheme="majorEastAsia" w:cstheme="majorBidi"/>
                            <w:color w:val="FFFFFF" w:themeColor="background1"/>
                            <w:szCs w:val="28"/>
                          </w:rPr>
                        </w:pPr>
                      </w:p>
                    </w:txbxContent>
                  </v:textbox>
                </v:rect>
                <v:shape id="Text Box 200" style="position:absolute;top:2526;width:35674;height:6222;visibility:visible;mso-wrap-style:square;v-text-anchor:top" o:spid="_x0000_s1034"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">
                  <v:textbox inset=",7.2pt,,0">
                    <w:txbxContent>
                      <w:p w:rsidRPr="00DA5999" w:rsidR="009345C0" w:rsidP="00EE57DC" w:rsidRDefault="009345C0" w14:paraId="1CB40EE1" wp14:textId="77777777">
                        <w:pPr>
                          <w:jc w:val="center"/>
                          <w:rPr>
                            <w:rFonts w:ascii="Comic Sans MS" w:hAnsi="Comic Sans MS"/>
                            <w:caps/>
                            <w:color w:val="4472C4" w:themeColor="accent1"/>
                            <w:sz w:val="18"/>
                            <w:szCs w:val="18"/>
                          </w:rPr>
                        </w:pPr>
                        <w:r w:rsidRPr="00DA5999">
                          <w:rPr>
                            <w:rFonts w:ascii="Comic Sans MS" w:hAnsi="Comic Sans MS"/>
                            <w:sz w:val="18"/>
                            <w:szCs w:val="18"/>
                          </w:rPr>
                          <w:t>Stage 1 (9</w:t>
                        </w:r>
                        <w:r w:rsidR="003322F8">
                          <w:rPr>
                            <w:rFonts w:ascii="Comic Sans MS" w:hAnsi="Comic Sans MS"/>
                            <w:sz w:val="18"/>
                            <w:szCs w:val="18"/>
                          </w:rPr>
                          <w:t>3% and 96%</w:t>
                        </w:r>
                        <w:r w:rsidRPr="00DA5999">
                          <w:rPr>
                            <w:rFonts w:ascii="Comic Sans MS" w:hAnsi="Comic Sans MS"/>
                            <w:sz w:val="18"/>
                            <w:szCs w:val="18"/>
                          </w:rPr>
                          <w:t>) Pupil’s attendance is 96% or below. Attendance Letter 1 sent by attendance lead to parent/carer and support is offered.</w:t>
                        </w:r>
                        <w:r w:rsidR="0007068D">
                          <w:rPr>
                            <w:rFonts w:ascii="Comic Sans MS" w:hAnsi="Comic Sans MS"/>
                            <w:sz w:val="18"/>
                            <w:szCs w:val="18"/>
                          </w:rPr>
                          <w:t xml:space="preserve"> </w:t>
                        </w:r>
                        <w:r w:rsidR="00EE57DC">
                          <w:rPr>
                            <w:rFonts w:ascii="Comic Sans MS" w:hAnsi="Comic Sans MS"/>
                            <w:sz w:val="18"/>
                            <w:szCs w:val="18"/>
                          </w:rPr>
                          <w:t xml:space="preserve">Learners attendance percentage is shared with parent/guardian.  </w:t>
                        </w:r>
                        <w:r w:rsidRPr="0007068D" w:rsidR="0007068D">
                          <w:rPr>
                            <w:rFonts w:ascii="Comic Sans MS" w:hAnsi="Comic Sans MS"/>
                            <w:sz w:val="18"/>
                            <w:szCs w:val="18"/>
                          </w:rPr>
                          <w:t>School to monitor attendance for 4 weeks</w:t>
                        </w:r>
                        <w:r w:rsidR="0007068D">
                          <w:rPr>
                            <w:rFonts w:ascii="Comic Sans MS" w:hAnsi="Comic Sans MS"/>
                            <w:sz w:val="18"/>
                            <w:szCs w:val="18"/>
                          </w:rPr>
                          <w:t>.</w:t>
                        </w:r>
                        <w:r w:rsidRPr="0007068D" w:rsidR="0007068D">
                          <w:rPr>
                            <w:rFonts w:ascii="Comic Sans MS" w:hAnsi="Comic Sans MS"/>
                            <w:sz w:val="18"/>
                            <w:szCs w:val="18"/>
                          </w:rPr>
                          <w:t xml:space="preserve"> if no improvement</w:t>
                        </w:r>
                        <w:r w:rsidR="0007068D">
                          <w:rPr>
                            <w:rFonts w:ascii="Comic Sans MS" w:hAnsi="Comic Sans MS"/>
                            <w:sz w:val="18"/>
                            <w:szCs w:val="18"/>
                          </w:rPr>
                          <w:t>,</w:t>
                        </w:r>
                        <w:r w:rsidRPr="0007068D" w:rsidR="0007068D">
                          <w:rPr>
                            <w:rFonts w:ascii="Comic Sans MS" w:hAnsi="Comic Sans MS"/>
                            <w:sz w:val="18"/>
                            <w:szCs w:val="18"/>
                          </w:rPr>
                          <w:t xml:space="preserve"> an attendance meeting </w:t>
                        </w:r>
                        <w:r w:rsidR="0007068D">
                          <w:rPr>
                            <w:rFonts w:ascii="Comic Sans MS" w:hAnsi="Comic Sans MS"/>
                            <w:sz w:val="18"/>
                            <w:szCs w:val="18"/>
                          </w:rPr>
                          <w:t xml:space="preserve">will be </w:t>
                        </w:r>
                        <w:r w:rsidRPr="0007068D" w:rsidR="0007068D">
                          <w:rPr>
                            <w:rFonts w:ascii="Comic Sans MS" w:hAnsi="Comic Sans MS"/>
                            <w:sz w:val="18"/>
                            <w:szCs w:val="18"/>
                          </w:rPr>
                          <w:t>arranged within school</w:t>
                        </w:r>
                        <w:r w:rsidR="0007068D">
                          <w:rPr>
                            <w:rFonts w:ascii="Comic Sans MS" w:hAnsi="Comic Sans MS"/>
                            <w:sz w:val="18"/>
                            <w:szCs w:val="18"/>
                          </w:rPr>
                          <w:t xml:space="preserve"> to discuss steps to move forward.</w:t>
                        </w:r>
                        <w:r w:rsidR="00EE57DC">
                          <w:rPr>
                            <w:rFonts w:ascii="Comic Sans MS" w:hAnsi="Comic Sans MS"/>
                            <w:sz w:val="18"/>
                            <w:szCs w:val="18"/>
                          </w:rPr>
                          <w:t xml:space="preserve">  </w:t>
                        </w:r>
                      </w:p>
                    </w:txbxContent>
                  </v:textbox>
                </v:shape>
                <w10:wrap type="square" anchorx="margin" anchory="margin"/>
              </v:group>
            </w:pict>
          </mc:Fallback>
        </mc:AlternateContent>
      </w:r>
      <w:r w:rsidRPr="00EE57DC">
        <w:rPr>
          <w:noProof/>
          <w:u w:val="single"/>
        </w:rPr>
        <mc:AlternateContent>
          <mc:Choice Requires="wpg">
            <w:drawing>
              <wp:anchor xmlns:wp14="http://schemas.microsoft.com/office/word/2010/wordprocessingDrawing" distT="45720" distB="45720" distL="182880" distR="182880" simplePos="0" relativeHeight="251671040" behindDoc="0" locked="0" layoutInCell="1" allowOverlap="1" wp14:anchorId="3AC6BB97" wp14:editId="7777777">
                <wp:simplePos x="0" y="0"/>
                <wp:positionH relativeFrom="margin">
                  <wp:posOffset>1059180</wp:posOffset>
                </wp:positionH>
                <wp:positionV relativeFrom="margin">
                  <wp:posOffset>1586865</wp:posOffset>
                </wp:positionV>
                <wp:extent cx="3566160" cy="822325"/>
                <wp:effectExtent l="1905" t="3810" r="3810" b="2540"/>
                <wp:wrapSquare wrapText="bothSides"/>
                <wp:docPr id="11"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6160" cy="822325"/>
                          <a:chOff x="0" y="0"/>
                          <a:chExt cx="3567448" cy="822162"/>
                        </a:xfrm>
                      </wpg:grpSpPr>
                      <wps:wsp>
                        <wps:cNvPr id="12" name="Rectangle 199"/>
                        <wps:cNvSpPr>
                          <a:spLocks noChangeArrowheads="1"/>
                        </wps:cNvSpPr>
                        <wps:spPr bwMode="auto">
                          <a:xfrm>
                            <a:off x="0" y="0"/>
                            <a:ext cx="3567448" cy="270605"/>
                          </a:xfrm>
                          <a:prstGeom prst="rect">
                            <a:avLst/>
                          </a:prstGeom>
                          <a:solidFill>
                            <a:schemeClr val="accent1">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xmlns:wp14="http://schemas.microsoft.com/office/word/2010/wordml" w:rsidR="00EE57DC" w:rsidP="00EE57DC" w:rsidRDefault="00EE57DC" w14:paraId="1299C43A" wp14:textId="77777777">
                              <w:pPr>
                                <w:jc w:val="center"/>
                                <w:rPr>
                                  <w:rFonts w:asciiTheme="majorHAnsi" w:hAnsiTheme="majorHAnsi" w:eastAsiaTheme="majorEastAsia" w:cstheme="majorBidi"/>
                                  <w:color w:val="FFFFFF" w:themeColor="background1"/>
                                  <w:szCs w:val="28"/>
                                </w:rPr>
                              </w:pPr>
                            </w:p>
                          </w:txbxContent>
                        </wps:txbx>
                        <wps:bodyPr rot="0" vert="horz" wrap="square" lIns="91440" tIns="45720" rIns="91440" bIns="45720" anchor="ctr" anchorCtr="0" upright="1">
                          <a:noAutofit/>
                        </wps:bodyPr>
                      </wps:wsp>
                      <wps:wsp>
                        <wps:cNvPr id="13" name="Text Box 200"/>
                        <wps:cNvSpPr txBox="1">
                          <a:spLocks noChangeArrowheads="1"/>
                        </wps:cNvSpPr>
                        <wps:spPr bwMode="auto">
                          <a:xfrm>
                            <a:off x="0" y="252680"/>
                            <a:ext cx="3567448" cy="569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xmlns:wp14="http://schemas.microsoft.com/office/word/2010/wordml" w:rsidRPr="00EE57DC" w:rsidR="00EE57DC" w:rsidP="00EE57DC" w:rsidRDefault="00EE57DC" w14:paraId="436DAEE6" wp14:textId="77777777">
                              <w:pPr>
                                <w:jc w:val="center"/>
                                <w:rPr>
                                  <w:rFonts w:ascii="Comic Sans MS" w:hAnsi="Comic Sans MS"/>
                                  <w:caps/>
                                  <w:color w:val="4472C4" w:themeColor="accent1"/>
                                  <w:sz w:val="18"/>
                                  <w:szCs w:val="18"/>
                                </w:rPr>
                              </w:pPr>
                              <w:r w:rsidRPr="00EE57DC">
                                <w:rPr>
                                  <w:rFonts w:ascii="Comic Sans MS" w:hAnsi="Comic Sans MS"/>
                                  <w:sz w:val="18"/>
                                  <w:szCs w:val="18"/>
                                </w:rPr>
                                <w:t>Attendance Office will send a text message asking you to contact the school office to advise us of the reason you’re your child’s absence</w:t>
                              </w:r>
                            </w:p>
                          </w:txbxContent>
                        </wps:txbx>
                        <wps:bodyPr rot="0" vert="horz" wrap="square" lIns="91440" tIns="91440" rIns="91440" bIns="0" anchor="t" anchorCtr="0" upright="1">
                          <a:spAutoFit/>
                        </wps:bodyPr>
                      </wps:wsp>
                    </wpg:wgp>
                  </a:graphicData>
                </a:graphic>
                <wp14:sizeRelH relativeFrom="margin">
                  <wp14:pctWidth>0</wp14:pctWidth>
                </wp14:sizeRelH>
                <wp14:sizeRelV relativeFrom="margin">
                  <wp14:pctHeight>0</wp14:pctHeight>
                </wp14:sizeRelV>
              </wp:anchor>
            </w:drawing>
          </mc:Choice>
          <mc:Fallback>
            <w:pict w14:anchorId="2CB7AB5B">
              <v:group id="_x0000_s1035" style="position:absolute;left:0;text-align:left;margin-left:83.4pt;margin-top:124.95pt;width:280.8pt;height:64.75pt;z-index:251671040;mso-wrap-distance-left:14.4pt;mso-wrap-distance-top:3.6pt;mso-wrap-distance-right:14.4pt;mso-wrap-distance-bottom:3.6pt;mso-position-horizontal-relative:margin;mso-position-vertical-relative:margin;mso-width-relative:margin;mso-height-relative:margin" coordsize="35674,8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">
                <v:rect id="Rectangle 199" style="position:absolute;width:35674;height:2706;visibility:visible;mso-wrap-style:square;v-text-anchor:middle" o:spid="_x0000_s1036"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">
                  <v:textbox>
                    <w:txbxContent>
                      <w:p w:rsidR="00EE57DC" w:rsidP="00EE57DC" w:rsidRDefault="00EE57DC" w14:paraId="4DDBEF00" wp14:textId="77777777">
                        <w:pPr>
                          <w:jc w:val="center"/>
                          <w:rPr>
                            <w:rFonts w:asciiTheme="majorHAnsi" w:hAnsiTheme="majorHAnsi" w:eastAsiaTheme="majorEastAsia" w:cstheme="majorBidi"/>
                            <w:color w:val="FFFFFF" w:themeColor="background1"/>
                            <w:szCs w:val="28"/>
                          </w:rPr>
                        </w:pPr>
                      </w:p>
                    </w:txbxContent>
                  </v:textbox>
                </v:rect>
                <v:shape id="Text Box 200" style="position:absolute;top:2526;width:35674;height:5695;visibility:visible;mso-wrap-style:square;v-text-anchor:top" o:spid="_x0000_s1037"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">
                  <v:textbox style="mso-fit-shape-to-text:t" inset=",7.2pt,,0">
                    <w:txbxContent>
                      <w:p w:rsidRPr="00EE57DC" w:rsidR="00EE57DC" w:rsidP="00EE57DC" w:rsidRDefault="00EE57DC" w14:paraId="33C38477" wp14:textId="77777777">
                        <w:pPr>
                          <w:jc w:val="center"/>
                          <w:rPr>
                            <w:rFonts w:ascii="Comic Sans MS" w:hAnsi="Comic Sans MS"/>
                            <w:caps/>
                            <w:color w:val="4472C4" w:themeColor="accent1"/>
                            <w:sz w:val="18"/>
                            <w:szCs w:val="18"/>
                          </w:rPr>
                        </w:pPr>
                        <w:r w:rsidRPr="00EE57DC">
                          <w:rPr>
                            <w:rFonts w:ascii="Comic Sans MS" w:hAnsi="Comic Sans MS"/>
                            <w:sz w:val="18"/>
                            <w:szCs w:val="18"/>
                          </w:rPr>
                          <w:t>Attendance Office will send a text message asking you to contact the school office to advise us of the reason you’re your child’s absence</w:t>
                        </w:r>
                      </w:p>
                    </w:txbxContent>
                  </v:textbox>
                </v:shape>
                <w10:wrap type="square" anchorx="margin" anchory="margin"/>
              </v:group>
            </w:pict>
          </mc:Fallback>
        </mc:AlternateContent>
      </w:r>
      <w:r w:rsidRPr="00EE57DC">
        <w:rPr>
          <w:noProof/>
          <w:u w:val="single"/>
        </w:rPr>
        <mc:AlternateContent>
          <mc:Choice Requires="wpg">
            <w:drawing>
              <wp:anchor xmlns:wp14="http://schemas.microsoft.com/office/word/2010/wordprocessingDrawing" distT="45720" distB="45720" distL="182880" distR="182880" simplePos="0" relativeHeight="251668992" behindDoc="0" locked="0" layoutInCell="1" allowOverlap="1" wp14:anchorId="3A678534" wp14:editId="7777777">
                <wp:simplePos x="0" y="0"/>
                <wp:positionH relativeFrom="margin">
                  <wp:posOffset>1173480</wp:posOffset>
                </wp:positionH>
                <wp:positionV relativeFrom="margin">
                  <wp:posOffset>550545</wp:posOffset>
                </wp:positionV>
                <wp:extent cx="3337560" cy="962660"/>
                <wp:effectExtent l="1905" t="0" r="3810" b="3175"/>
                <wp:wrapSquare wrapText="bothSides"/>
                <wp:docPr id="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7560" cy="962660"/>
                          <a:chOff x="0" y="0"/>
                          <a:chExt cx="3567448" cy="521519"/>
                        </a:xfrm>
                      </wpg:grpSpPr>
                      <wps:wsp>
                        <wps:cNvPr id="9" name="Rectangle 199"/>
                        <wps:cNvSpPr>
                          <a:spLocks noChangeArrowheads="1"/>
                        </wps:cNvSpPr>
                        <wps:spPr bwMode="auto">
                          <a:xfrm>
                            <a:off x="0" y="0"/>
                            <a:ext cx="3567448" cy="270605"/>
                          </a:xfrm>
                          <a:prstGeom prst="rect">
                            <a:avLst/>
                          </a:prstGeom>
                          <a:solidFill>
                            <a:schemeClr val="accent1">
                              <a:lumMod val="100000"/>
                              <a:lumOff val="0"/>
                            </a:schemeClr>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xmlns:wp14="http://schemas.microsoft.com/office/word/2010/wordml" w:rsidR="009345C0" w:rsidRDefault="009345C0" w14:paraId="3461D779" wp14:textId="77777777">
                              <w:pPr>
                                <w:jc w:val="center"/>
                                <w:rPr>
                                  <w:rFonts w:asciiTheme="majorHAnsi" w:hAnsiTheme="majorHAnsi" w:eastAsiaTheme="majorEastAsia" w:cstheme="majorBidi"/>
                                  <w:color w:val="FFFFFF" w:themeColor="background1"/>
                                  <w:szCs w:val="28"/>
                                </w:rPr>
                              </w:pPr>
                            </w:p>
                          </w:txbxContent>
                        </wps:txbx>
                        <wps:bodyPr rot="0" vert="horz" wrap="square" lIns="91440" tIns="45720" rIns="91440" bIns="45720" anchor="ctr" anchorCtr="0" upright="1">
                          <a:noAutofit/>
                        </wps:bodyPr>
                      </wps:wsp>
                      <wps:wsp>
                        <wps:cNvPr id="10" name="Text Box 200"/>
                        <wps:cNvSpPr txBox="1">
                          <a:spLocks noChangeArrowheads="1"/>
                        </wps:cNvSpPr>
                        <wps:spPr bwMode="auto">
                          <a:xfrm>
                            <a:off x="0" y="252643"/>
                            <a:ext cx="3567448" cy="268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xmlns:wp14="http://schemas.microsoft.com/office/word/2010/wordml" w:rsidRPr="00EE57DC" w:rsidR="009345C0" w:rsidP="00EE57DC" w:rsidRDefault="00EE57DC" w14:paraId="45AF0798" wp14:textId="77777777">
                              <w:pPr>
                                <w:jc w:val="center"/>
                                <w:rPr>
                                  <w:rFonts w:ascii="Comic Sans MS" w:hAnsi="Comic Sans MS"/>
                                  <w:caps/>
                                  <w:color w:val="4472C4" w:themeColor="accent1"/>
                                  <w:sz w:val="18"/>
                                  <w:szCs w:val="18"/>
                                </w:rPr>
                              </w:pPr>
                              <w:r w:rsidRPr="00EE57DC">
                                <w:rPr>
                                  <w:rFonts w:ascii="Comic Sans MS" w:hAnsi="Comic Sans MS"/>
                                  <w:sz w:val="18"/>
                                  <w:szCs w:val="18"/>
                                </w:rPr>
                                <w:t>Parents must ring the school office by 8.30 am or leave a message to report the reason for your child’s absence</w:t>
                              </w: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w14:anchorId="1C877899">
              <v:group id="_x0000_s1038" style="position:absolute;left:0;text-align:left;margin-left:92.4pt;margin-top:43.35pt;width:262.8pt;height:75.8pt;z-index:251668992;mso-wrap-distance-left:14.4pt;mso-wrap-distance-top:3.6pt;mso-wrap-distance-right:14.4pt;mso-wrap-distance-bottom:3.6pt;mso-position-horizontal-relative:margin;mso-position-vertical-relative:margin;mso-width-relative:margin;mso-height-relative:margin" coordsize="35674,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">
                <v:rect id="Rectangle 199" style="position:absolute;width:35674;height:2706;visibility:visible;mso-wrap-style:square;v-text-anchor:middle" o:spid="_x0000_s1039"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">
                  <v:textbox>
                    <w:txbxContent>
                      <w:p w:rsidR="009345C0" w:rsidRDefault="009345C0" w14:paraId="3CF2D8B6" wp14:textId="77777777">
                        <w:pPr>
                          <w:jc w:val="center"/>
                          <w:rPr>
                            <w:rFonts w:asciiTheme="majorHAnsi" w:hAnsiTheme="majorHAnsi" w:eastAsiaTheme="majorEastAsia" w:cstheme="majorBidi"/>
                            <w:color w:val="FFFFFF" w:themeColor="background1"/>
                            <w:szCs w:val="28"/>
                          </w:rPr>
                        </w:pPr>
                      </w:p>
                    </w:txbxContent>
                  </v:textbox>
                </v:rect>
                <v:shape id="Text Box 200" style="position:absolute;top:2526;width:35674;height:2689;visibility:visible;mso-wrap-style:square;v-text-anchor:top" o:spid="_x0000_s104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">
                  <v:textbox inset=",7.2pt,,0">
                    <w:txbxContent>
                      <w:p w:rsidRPr="00EE57DC" w:rsidR="009345C0" w:rsidP="00EE57DC" w:rsidRDefault="00EE57DC" w14:paraId="275C8FFF" wp14:textId="77777777">
                        <w:pPr>
                          <w:jc w:val="center"/>
                          <w:rPr>
                            <w:rFonts w:ascii="Comic Sans MS" w:hAnsi="Comic Sans MS"/>
                            <w:caps/>
                            <w:color w:val="4472C4" w:themeColor="accent1"/>
                            <w:sz w:val="18"/>
                            <w:szCs w:val="18"/>
                          </w:rPr>
                        </w:pPr>
                        <w:r w:rsidRPr="00EE57DC">
                          <w:rPr>
                            <w:rFonts w:ascii="Comic Sans MS" w:hAnsi="Comic Sans MS"/>
                            <w:sz w:val="18"/>
                            <w:szCs w:val="18"/>
                          </w:rPr>
                          <w:t>Parents must ring the school office by 8.30 am or leave a message to report the reason for your child’s absence</w:t>
                        </w:r>
                      </w:p>
                    </w:txbxContent>
                  </v:textbox>
                </v:shape>
                <w10:wrap type="square" anchorx="margin" anchory="margin"/>
              </v:group>
            </w:pict>
          </mc:Fallback>
        </mc:AlternateContent>
      </w:r>
      <w:r w:rsidRPr="00EE57DC">
        <w:rPr>
          <w:rFonts w:ascii="Comic Sans MS" w:hAnsi="Comic Sans MS"/>
          <w:u w:val="single"/>
        </w:rPr>
        <w:t>Ysgol Bryn Gwalia’s attendance procedures</w:t>
      </w:r>
    </w:p>
    <w:sectPr w:rsidRPr="00EE57DC" w:rsidR="00B8758E" w:rsidSect="00306A14">
      <w:headerReference w:type="default" r:id="rId10"/>
      <w:footerReference w:type="default" r:id="rId11"/>
      <w:pgSz w:w="11906" w:h="16838" w:orient="portrait"/>
      <w:pgMar w:top="1797" w:right="1286" w:bottom="5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737739" w:rsidRDefault="00737739" w14:paraId="0FB78278" wp14:textId="77777777">
      <w:r>
        <w:separator/>
      </w:r>
    </w:p>
  </w:endnote>
  <w:endnote w:type="continuationSeparator" w:id="0">
    <w:p xmlns:wp14="http://schemas.microsoft.com/office/word/2010/wordml" w:rsidR="00737739" w:rsidRDefault="00737739" w14:paraId="1FC39945"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009345C0" w:rsidP="00425721" w:rsidRDefault="009345C0" w14:paraId="1AE21045" wp14:textId="77777777">
    <w:pPr>
      <w:pStyle w:val="Footer"/>
      <w:tabs>
        <w:tab w:val="clear" w:pos="4153"/>
        <w:tab w:val="clear" w:pos="8306"/>
        <w:tab w:val="left" w:pos="7000"/>
      </w:tabs>
    </w:pPr>
    <w:r>
      <w:rPr>
        <w:noProof/>
      </w:rPr>
      <w:drawing>
        <wp:anchor xmlns:wp14="http://schemas.microsoft.com/office/word/2010/wordprocessingDrawing" distT="0" distB="0" distL="114300" distR="114300" simplePos="0" relativeHeight="251658240" behindDoc="0" locked="0" layoutInCell="1" allowOverlap="1" wp14:anchorId="688F8660" wp14:editId="7777777">
          <wp:simplePos x="0" y="0"/>
          <wp:positionH relativeFrom="column">
            <wp:posOffset>3429000</wp:posOffset>
          </wp:positionH>
          <wp:positionV relativeFrom="paragraph">
            <wp:posOffset>-167005</wp:posOffset>
          </wp:positionV>
          <wp:extent cx="781050" cy="8953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895350"/>
                  </a:xfrm>
                  <a:prstGeom prst="rect">
                    <a:avLst/>
                  </a:prstGeom>
                  <a:noFill/>
                  <a:ln>
                    <a:noFill/>
                  </a:ln>
                </pic:spPr>
              </pic:pic>
            </a:graphicData>
          </a:graphic>
        </wp:anchor>
      </w:drawing>
    </w:r>
    <w:r>
      <w:rPr>
        <w:noProof/>
      </w:rPr>
      <w:drawing>
        <wp:anchor xmlns:wp14="http://schemas.microsoft.com/office/word/2010/wordprocessingDrawing" distT="0" distB="0" distL="114300" distR="114300" simplePos="0" relativeHeight="251657216" behindDoc="0" locked="0" layoutInCell="1" allowOverlap="1" wp14:anchorId="323FD10B" wp14:editId="7777777">
          <wp:simplePos x="0" y="0"/>
          <wp:positionH relativeFrom="column">
            <wp:posOffset>2171700</wp:posOffset>
          </wp:positionH>
          <wp:positionV relativeFrom="paragraph">
            <wp:posOffset>175895</wp:posOffset>
          </wp:positionV>
          <wp:extent cx="759460" cy="4654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9460" cy="465455"/>
                  </a:xfrm>
                  <a:prstGeom prst="rect">
                    <a:avLst/>
                  </a:prstGeom>
                  <a:noFill/>
                  <a:ln>
                    <a:noFill/>
                  </a:ln>
                </pic:spPr>
              </pic:pic>
            </a:graphicData>
          </a:graphic>
        </wp:anchor>
      </w:drawing>
    </w:r>
    <w:r>
      <w:rPr>
        <w:noProof/>
      </w:rPr>
      <w:drawing>
        <wp:anchor xmlns:wp14="http://schemas.microsoft.com/office/word/2010/wordprocessingDrawing" distT="0" distB="0" distL="114300" distR="114300" simplePos="0" relativeHeight="251659264" behindDoc="0" locked="0" layoutInCell="1" allowOverlap="1" wp14:anchorId="1DD70430" wp14:editId="7777777">
          <wp:simplePos x="0" y="0"/>
          <wp:positionH relativeFrom="column">
            <wp:posOffset>4572000</wp:posOffset>
          </wp:positionH>
          <wp:positionV relativeFrom="paragraph">
            <wp:posOffset>-52705</wp:posOffset>
          </wp:positionV>
          <wp:extent cx="819150" cy="8001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Pr>
        <w:noProof/>
      </w:rPr>
      <w:drawing>
        <wp:anchor xmlns:wp14="http://schemas.microsoft.com/office/word/2010/wordprocessingDrawing" distT="0" distB="0" distL="114300" distR="114300" simplePos="0" relativeHeight="251656192" behindDoc="0" locked="0" layoutInCell="1" allowOverlap="1" wp14:anchorId="2FE25B7E" wp14:editId="7777777">
          <wp:simplePos x="0" y="0"/>
          <wp:positionH relativeFrom="column">
            <wp:posOffset>914400</wp:posOffset>
          </wp:positionH>
          <wp:positionV relativeFrom="paragraph">
            <wp:posOffset>175895</wp:posOffset>
          </wp:positionV>
          <wp:extent cx="845185" cy="4375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5185" cy="437515"/>
                  </a:xfrm>
                  <a:prstGeom prst="rect">
                    <a:avLst/>
                  </a:prstGeom>
                  <a:noFill/>
                  <a:ln>
                    <a:noFill/>
                  </a:ln>
                </pic:spPr>
              </pic:pic>
            </a:graphicData>
          </a:graphic>
        </wp:anchor>
      </w:drawing>
    </w:r>
    <w:r>
      <w:rPr>
        <w:rFonts w:ascii="Arial" w:hAnsi="Arial" w:cs="Arial"/>
        <w:noProof/>
        <w:color w:val="0000FF"/>
        <w:sz w:val="20"/>
        <w:szCs w:val="20"/>
        <w:bdr w:val="single" w:color="666666" w:sz="12" w:space="0" w:frame="1"/>
      </w:rPr>
      <w:drawing>
        <wp:inline xmlns:wp14="http://schemas.microsoft.com/office/word/2010/wordprocessingDrawing" distT="0" distB="0" distL="0" distR="0" wp14:anchorId="6836E88C" wp14:editId="7777777">
          <wp:extent cx="600075" cy="666750"/>
          <wp:effectExtent l="0" t="0" r="0" b="0"/>
          <wp:docPr id="1" name="Picture 1" descr="View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 Full Siz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666750"/>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737739" w:rsidRDefault="00737739" w14:paraId="0562CB0E" wp14:textId="77777777">
      <w:r>
        <w:separator/>
      </w:r>
    </w:p>
  </w:footnote>
  <w:footnote w:type="continuationSeparator" w:id="0">
    <w:p xmlns:wp14="http://schemas.microsoft.com/office/word/2010/wordml" w:rsidR="00737739" w:rsidRDefault="00737739" w14:paraId="34CE0A41"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Pr="00EE57DC" w:rsidR="00EE57DC" w:rsidP="00EE57DC" w:rsidRDefault="00EE57DC" w14:paraId="18ED1A2F" wp14:textId="77777777">
    <w:pPr>
      <w:pStyle w:val="Header"/>
      <w:jc w:val="center"/>
      <w:rPr>
        <w:rFonts w:ascii="Lucida Handwriting" w:hAnsi="Lucida Handwriting"/>
        <w:sz w:val="40"/>
        <w:szCs w:val="40"/>
      </w:rPr>
    </w:pPr>
    <w:r>
      <w:rPr>
        <w:rFonts w:ascii="Lucida Handwriting" w:hAnsi="Lucida Handwriting"/>
        <w:noProof/>
        <w:sz w:val="40"/>
        <w:szCs w:val="40"/>
      </w:rPr>
      <w:drawing>
        <wp:anchor xmlns:wp14="http://schemas.microsoft.com/office/word/2010/wordprocessingDrawing" distT="0" distB="0" distL="114300" distR="114300" simplePos="0" relativeHeight="251660288" behindDoc="1" locked="0" layoutInCell="1" allowOverlap="1" wp14:anchorId="428A94E0" wp14:editId="7777777">
          <wp:simplePos x="0" y="0"/>
          <wp:positionH relativeFrom="column">
            <wp:posOffset>-1005840</wp:posOffset>
          </wp:positionH>
          <wp:positionV relativeFrom="paragraph">
            <wp:posOffset>-381000</wp:posOffset>
          </wp:positionV>
          <wp:extent cx="1175385" cy="1175385"/>
          <wp:effectExtent l="0" t="0" r="0" b="0"/>
          <wp:wrapTight wrapText="bothSides">
            <wp:wrapPolygon edited="0">
              <wp:start x="0" y="0"/>
              <wp:lineTo x="0" y="21355"/>
              <wp:lineTo x="21355" y="21355"/>
              <wp:lineTo x="213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pic:spPr>
              </pic:pic>
            </a:graphicData>
          </a:graphic>
        </wp:anchor>
      </w:drawing>
    </w:r>
    <w:r w:rsidRPr="00EE57DC">
      <w:rPr>
        <w:rFonts w:ascii="Lucida Handwriting" w:hAnsi="Lucida Handwriting"/>
        <w:sz w:val="40"/>
        <w:szCs w:val="40"/>
      </w:rPr>
      <w:t>Attendance every day matters!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47C3D"/>
    <w:multiLevelType w:val="hybridMultilevel"/>
    <w:tmpl w:val="E4C4C118"/>
    <w:lvl w:ilvl="0" w:tplc="A95A61FE">
      <w:start w:val="10"/>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94F664E"/>
    <w:multiLevelType w:val="hybridMultilevel"/>
    <w:tmpl w:val="29BA194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4A9E54AD"/>
    <w:multiLevelType w:val="hybridMultilevel"/>
    <w:tmpl w:val="7FDA60AA"/>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01A7F8A"/>
    <w:multiLevelType w:val="hybridMultilevel"/>
    <w:tmpl w:val="37424E1C"/>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6EAF7004"/>
    <w:multiLevelType w:val="multilevel"/>
    <w:tmpl w:val="D5608472"/>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048"/>
    <w:rsid w:val="00002F3E"/>
    <w:rsid w:val="00017E5E"/>
    <w:rsid w:val="00053F07"/>
    <w:rsid w:val="00057956"/>
    <w:rsid w:val="0007068D"/>
    <w:rsid w:val="00082118"/>
    <w:rsid w:val="00096080"/>
    <w:rsid w:val="000C3795"/>
    <w:rsid w:val="00104062"/>
    <w:rsid w:val="001144F1"/>
    <w:rsid w:val="00171D5B"/>
    <w:rsid w:val="001A7AEA"/>
    <w:rsid w:val="001B4F90"/>
    <w:rsid w:val="001B6762"/>
    <w:rsid w:val="001D51E0"/>
    <w:rsid w:val="001E1898"/>
    <w:rsid w:val="00206A5A"/>
    <w:rsid w:val="00246FE8"/>
    <w:rsid w:val="0026025B"/>
    <w:rsid w:val="00266F59"/>
    <w:rsid w:val="00272199"/>
    <w:rsid w:val="00277671"/>
    <w:rsid w:val="002A7A87"/>
    <w:rsid w:val="002D5786"/>
    <w:rsid w:val="0030235E"/>
    <w:rsid w:val="00306A14"/>
    <w:rsid w:val="00311002"/>
    <w:rsid w:val="00322FCF"/>
    <w:rsid w:val="003322F8"/>
    <w:rsid w:val="00374B10"/>
    <w:rsid w:val="003C0B9F"/>
    <w:rsid w:val="003E0321"/>
    <w:rsid w:val="003F7AE9"/>
    <w:rsid w:val="00425721"/>
    <w:rsid w:val="0045258B"/>
    <w:rsid w:val="0046373C"/>
    <w:rsid w:val="00472E23"/>
    <w:rsid w:val="004804F6"/>
    <w:rsid w:val="004826A7"/>
    <w:rsid w:val="004A0FA5"/>
    <w:rsid w:val="004A67D4"/>
    <w:rsid w:val="004B25FA"/>
    <w:rsid w:val="004E5666"/>
    <w:rsid w:val="004E6D66"/>
    <w:rsid w:val="005009ED"/>
    <w:rsid w:val="005404D2"/>
    <w:rsid w:val="00582048"/>
    <w:rsid w:val="00593072"/>
    <w:rsid w:val="005A1D08"/>
    <w:rsid w:val="005B1D65"/>
    <w:rsid w:val="005F781C"/>
    <w:rsid w:val="00634F16"/>
    <w:rsid w:val="006615BD"/>
    <w:rsid w:val="0067460F"/>
    <w:rsid w:val="006817AB"/>
    <w:rsid w:val="006C5A0E"/>
    <w:rsid w:val="006C5FFA"/>
    <w:rsid w:val="006E33DD"/>
    <w:rsid w:val="006E63AB"/>
    <w:rsid w:val="006F728E"/>
    <w:rsid w:val="007335C0"/>
    <w:rsid w:val="00737739"/>
    <w:rsid w:val="00762631"/>
    <w:rsid w:val="00784C9E"/>
    <w:rsid w:val="007907F5"/>
    <w:rsid w:val="007B4C6B"/>
    <w:rsid w:val="007C7CC0"/>
    <w:rsid w:val="007E2DDE"/>
    <w:rsid w:val="007E5D2F"/>
    <w:rsid w:val="008073CF"/>
    <w:rsid w:val="0084650B"/>
    <w:rsid w:val="008544D6"/>
    <w:rsid w:val="00854B5B"/>
    <w:rsid w:val="008746E3"/>
    <w:rsid w:val="008A37BB"/>
    <w:rsid w:val="008B1F20"/>
    <w:rsid w:val="008C7B11"/>
    <w:rsid w:val="008D0FFE"/>
    <w:rsid w:val="00921C04"/>
    <w:rsid w:val="009345C0"/>
    <w:rsid w:val="00942901"/>
    <w:rsid w:val="009C2AC1"/>
    <w:rsid w:val="00A05AF7"/>
    <w:rsid w:val="00A33535"/>
    <w:rsid w:val="00A85DBF"/>
    <w:rsid w:val="00AC267F"/>
    <w:rsid w:val="00AD1898"/>
    <w:rsid w:val="00AD192A"/>
    <w:rsid w:val="00B0526F"/>
    <w:rsid w:val="00B05A2F"/>
    <w:rsid w:val="00B14C7E"/>
    <w:rsid w:val="00B53C95"/>
    <w:rsid w:val="00B76AAC"/>
    <w:rsid w:val="00B8758E"/>
    <w:rsid w:val="00BE3B58"/>
    <w:rsid w:val="00BF45E0"/>
    <w:rsid w:val="00C11099"/>
    <w:rsid w:val="00C22D41"/>
    <w:rsid w:val="00C46F74"/>
    <w:rsid w:val="00CB6AF7"/>
    <w:rsid w:val="00D00927"/>
    <w:rsid w:val="00D1161C"/>
    <w:rsid w:val="00D131CD"/>
    <w:rsid w:val="00D16A20"/>
    <w:rsid w:val="00D218C1"/>
    <w:rsid w:val="00D44B8D"/>
    <w:rsid w:val="00D60396"/>
    <w:rsid w:val="00D66BD0"/>
    <w:rsid w:val="00D92F00"/>
    <w:rsid w:val="00DA5999"/>
    <w:rsid w:val="00DB3420"/>
    <w:rsid w:val="00DC75C2"/>
    <w:rsid w:val="00DF0324"/>
    <w:rsid w:val="00DF77F4"/>
    <w:rsid w:val="00E04086"/>
    <w:rsid w:val="00E22C06"/>
    <w:rsid w:val="00E270B9"/>
    <w:rsid w:val="00E34163"/>
    <w:rsid w:val="00E60E76"/>
    <w:rsid w:val="00E67C0F"/>
    <w:rsid w:val="00E7685E"/>
    <w:rsid w:val="00E769EA"/>
    <w:rsid w:val="00EB1FD8"/>
    <w:rsid w:val="00EC7A6E"/>
    <w:rsid w:val="00EC7B9C"/>
    <w:rsid w:val="00EE2564"/>
    <w:rsid w:val="00EE57DC"/>
    <w:rsid w:val="00F3258D"/>
    <w:rsid w:val="00F6282C"/>
    <w:rsid w:val="00F73879"/>
    <w:rsid w:val="00FA2B6B"/>
    <w:rsid w:val="00FC42B2"/>
    <w:rsid w:val="00FE44FD"/>
    <w:rsid w:val="3E77368D"/>
    <w:rsid w:val="548D6670"/>
    <w:rsid w:val="719FF4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9ED654"/>
  <w15:docId w15:val="{A0551F2D-43F6-4620-9CD5-C2798569BD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E270B9"/>
    <w:rPr>
      <w:sz w:val="24"/>
      <w:szCs w:val="24"/>
      <w:lang w:val="en-GB" w:eastAsia="en-GB"/>
    </w:rPr>
  </w:style>
  <w:style w:type="paragraph" w:styleId="Heading1">
    <w:name w:val="heading 1"/>
    <w:basedOn w:val="Normal"/>
    <w:next w:val="Normal"/>
    <w:qFormat/>
    <w:rsid w:val="0076263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C3795"/>
    <w:pPr>
      <w:keepNext/>
      <w:jc w:val="center"/>
      <w:outlineLvl w:val="1"/>
    </w:pPr>
    <w:rPr>
      <w:rFonts w:ascii="Tahoma" w:hAnsi="Tahoma"/>
      <w:b/>
      <w:color w:val="000000"/>
      <w:sz w:val="16"/>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nhideWhenUsed/>
    <w:rsid w:val="000C3795"/>
    <w:pPr>
      <w:tabs>
        <w:tab w:val="center" w:pos="4680"/>
        <w:tab w:val="right" w:pos="9360"/>
      </w:tabs>
    </w:pPr>
    <w:rPr>
      <w:rFonts w:ascii="Calibri" w:hAnsi="Calibri" w:eastAsia="Calibri"/>
      <w:sz w:val="22"/>
      <w:szCs w:val="22"/>
      <w:lang w:val="en-US" w:eastAsia="en-US"/>
    </w:rPr>
  </w:style>
  <w:style w:type="paragraph" w:styleId="BalloonText">
    <w:name w:val="Balloon Text"/>
    <w:basedOn w:val="Normal"/>
    <w:semiHidden/>
    <w:rsid w:val="0067460F"/>
    <w:rPr>
      <w:rFonts w:ascii="Tahoma" w:hAnsi="Tahoma" w:cs="Tahoma"/>
      <w:sz w:val="16"/>
      <w:szCs w:val="16"/>
    </w:rPr>
  </w:style>
  <w:style w:type="paragraph" w:styleId="Footer">
    <w:name w:val="footer"/>
    <w:basedOn w:val="Normal"/>
    <w:rsid w:val="00E04086"/>
    <w:pPr>
      <w:tabs>
        <w:tab w:val="center" w:pos="4153"/>
        <w:tab w:val="right" w:pos="8306"/>
      </w:tabs>
    </w:pPr>
  </w:style>
  <w:style w:type="character" w:styleId="Hyperlink">
    <w:name w:val="Hyperlink"/>
    <w:rsid w:val="00D16A20"/>
    <w:rPr>
      <w:color w:val="0000FF"/>
      <w:u w:val="single"/>
    </w:rPr>
  </w:style>
  <w:style w:type="paragraph" w:styleId="BodyText2">
    <w:name w:val="Body Text 2"/>
    <w:basedOn w:val="Normal"/>
    <w:rsid w:val="00762631"/>
    <w:rPr>
      <w:rFonts w:ascii="Comic Sans MS" w:hAnsi="Comic Sans MS"/>
      <w:b/>
      <w:bCs/>
      <w:sz w:val="20"/>
      <w:lang w:eastAsia="en-US"/>
    </w:rPr>
  </w:style>
  <w:style w:type="table" w:styleId="TableGrid">
    <w:name w:val="Table Grid"/>
    <w:basedOn w:val="TableNormal"/>
    <w:rsid w:val="001E189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joblabel1" w:customStyle="1">
    <w:name w:val="joblabel1"/>
    <w:rsid w:val="00272199"/>
    <w:rPr>
      <w:b/>
      <w:bCs/>
      <w:color w:val="666666"/>
    </w:rPr>
  </w:style>
  <w:style w:type="character" w:styleId="joblabel2" w:customStyle="1">
    <w:name w:val="joblabel2"/>
    <w:rsid w:val="00272199"/>
    <w:rPr>
      <w:b/>
      <w:bCs/>
      <w:color w:val="666666"/>
    </w:rPr>
  </w:style>
  <w:style w:type="paragraph" w:styleId="Default" w:customStyle="1">
    <w:name w:val="Default"/>
    <w:rsid w:val="00BF45E0"/>
    <w:pPr>
      <w:autoSpaceDE w:val="0"/>
      <w:autoSpaceDN w:val="0"/>
      <w:adjustRightInd w:val="0"/>
    </w:pPr>
    <w:rPr>
      <w:rFonts w:ascii="Arial" w:hAnsi="Arial" w:cs="Arial"/>
      <w:color w:val="000000"/>
      <w:sz w:val="24"/>
      <w:szCs w:val="24"/>
      <w:lang w:val="en-GB" w:eastAsia="en-GB"/>
    </w:rPr>
  </w:style>
  <w:style w:type="paragraph" w:styleId="NormalWeb">
    <w:name w:val="Normal (Web)"/>
    <w:basedOn w:val="Normal"/>
    <w:uiPriority w:val="99"/>
    <w:unhideWhenUsed/>
    <w:rsid w:val="00FA2B6B"/>
    <w:pPr>
      <w:spacing w:before="100" w:beforeAutospacing="1" w:after="100" w:afterAutospacing="1"/>
    </w:pPr>
    <w:rPr>
      <w:rFonts w:eastAsia="Yu Mincho"/>
      <w:lang w:val="en-US" w:eastAsia="ja-JP"/>
    </w:rPr>
  </w:style>
  <w:style w:type="paragraph" w:styleId="ListParagraph">
    <w:name w:val="List Paragraph"/>
    <w:basedOn w:val="Normal"/>
    <w:uiPriority w:val="34"/>
    <w:qFormat/>
    <w:rsid w:val="0045258B"/>
    <w:pPr>
      <w:ind w:left="720"/>
      <w:contextualSpacing/>
    </w:pPr>
  </w:style>
  <w:style w:type="character" w:styleId="Strong">
    <w:name w:val="Strong"/>
    <w:basedOn w:val="DefaultParagraphFont"/>
    <w:uiPriority w:val="22"/>
    <w:qFormat/>
    <w:rsid w:val="00B875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244534">
      <w:bodyDiv w:val="1"/>
      <w:marLeft w:val="0"/>
      <w:marRight w:val="0"/>
      <w:marTop w:val="0"/>
      <w:marBottom w:val="0"/>
      <w:divBdr>
        <w:top w:val="none" w:sz="0" w:space="0" w:color="auto"/>
        <w:left w:val="none" w:sz="0" w:space="0" w:color="auto"/>
        <w:bottom w:val="none" w:sz="0" w:space="0" w:color="auto"/>
        <w:right w:val="none" w:sz="0" w:space="0" w:color="auto"/>
      </w:divBdr>
    </w:div>
    <w:div w:id="663169218">
      <w:bodyDiv w:val="1"/>
      <w:marLeft w:val="0"/>
      <w:marRight w:val="0"/>
      <w:marTop w:val="0"/>
      <w:marBottom w:val="0"/>
      <w:divBdr>
        <w:top w:val="none" w:sz="0" w:space="0" w:color="auto"/>
        <w:left w:val="none" w:sz="0" w:space="0" w:color="auto"/>
        <w:bottom w:val="none" w:sz="0" w:space="0" w:color="auto"/>
        <w:right w:val="none" w:sz="0" w:space="0" w:color="auto"/>
      </w:divBdr>
    </w:div>
    <w:div w:id="789978397">
      <w:bodyDiv w:val="1"/>
      <w:marLeft w:val="0"/>
      <w:marRight w:val="0"/>
      <w:marTop w:val="0"/>
      <w:marBottom w:val="0"/>
      <w:divBdr>
        <w:top w:val="none" w:sz="0" w:space="0" w:color="auto"/>
        <w:left w:val="none" w:sz="0" w:space="0" w:color="auto"/>
        <w:bottom w:val="none" w:sz="0" w:space="0" w:color="auto"/>
        <w:right w:val="none" w:sz="0" w:space="0" w:color="auto"/>
      </w:divBdr>
    </w:div>
    <w:div w:id="1041593998">
      <w:bodyDiv w:val="1"/>
      <w:marLeft w:val="0"/>
      <w:marRight w:val="0"/>
      <w:marTop w:val="0"/>
      <w:marBottom w:val="0"/>
      <w:divBdr>
        <w:top w:val="none" w:sz="0" w:space="0" w:color="auto"/>
        <w:left w:val="none" w:sz="0" w:space="0" w:color="auto"/>
        <w:bottom w:val="none" w:sz="0" w:space="0" w:color="auto"/>
        <w:right w:val="none" w:sz="0" w:space="0" w:color="auto"/>
      </w:divBdr>
    </w:div>
    <w:div w:id="18907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9" ma:contentTypeDescription="Create a new document." ma:contentTypeScope="" ma:versionID="2e7d0797efc2745a2dd69772f4d0403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3ad2ad43fe26693c58ba920dc61c949"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D92856AB-C7C0-4466-8798-25F184E4B020}"/>
</file>

<file path=customXml/itemProps2.xml><?xml version="1.0" encoding="utf-8"?>
<ds:datastoreItem xmlns:ds="http://schemas.openxmlformats.org/officeDocument/2006/customXml" ds:itemID="{12A22AB7-546F-482C-B771-FA90258E44EC}">
  <ds:schemaRefs>
    <ds:schemaRef ds:uri="http://schemas.microsoft.com/sharepoint/v3/contenttype/forms"/>
  </ds:schemaRefs>
</ds:datastoreItem>
</file>

<file path=customXml/itemProps3.xml><?xml version="1.0" encoding="utf-8"?>
<ds:datastoreItem xmlns:ds="http://schemas.openxmlformats.org/officeDocument/2006/customXml" ds:itemID="{7EAEDCE4-7FDA-4679-A792-72866224A6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Flintshire 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gwmxl</dc:creator>
  <cp:keywords/>
  <dc:description/>
  <cp:lastModifiedBy>d gwhea (Ysgol Bryn Gwalia)</cp:lastModifiedBy>
  <cp:revision>3</cp:revision>
  <cp:lastPrinted>2023-01-24T10:59:00Z</cp:lastPrinted>
  <dcterms:created xsi:type="dcterms:W3CDTF">2023-10-18T20:10:00Z</dcterms:created>
  <dcterms:modified xsi:type="dcterms:W3CDTF">2023-11-10T16:05:10Z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141800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